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page" w:horzAnchor="margin" w:tblpXSpec="center" w:tblpY="586"/>
        <w:tblW w:w="0" w:type="dxa"/>
        <w:tblLayout w:type="fixed"/>
        <w:tblLook w:val="04A0" w:firstRow="1" w:lastRow="0" w:firstColumn="1" w:lastColumn="0" w:noHBand="0" w:noVBand="1"/>
      </w:tblPr>
      <w:tblGrid>
        <w:gridCol w:w="10671"/>
      </w:tblGrid>
      <w:tr w:rsidR="00A71925" w:rsidRPr="00E66ECC" w:rsidTr="000A17B2">
        <w:trPr>
          <w:cantSplit/>
          <w:trHeight w:val="505"/>
        </w:trPr>
        <w:tc>
          <w:tcPr>
            <w:tcW w:w="10671" w:type="dxa"/>
            <w:hideMark/>
          </w:tcPr>
          <w:p w:rsidR="00A71925" w:rsidRPr="00E66ECC" w:rsidRDefault="00A71925" w:rsidP="000A17B2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E66ECC">
              <w:rPr>
                <w:rFonts w:ascii="Times New Roman" w:eastAsia="MS Mincho" w:hAnsi="Times New Roman" w:cs="Times New Roman"/>
                <w:b/>
                <w:szCs w:val="24"/>
              </w:rPr>
              <w:t xml:space="preserve">МУНИЦИПАЛЬНОЕ БЮДЖЕТНОЕ ОБЩЕОБРАЗОВАТЕЛЬНОЕ </w:t>
            </w:r>
            <w:proofErr w:type="gramStart"/>
            <w:r w:rsidRPr="00E66ECC">
              <w:rPr>
                <w:rFonts w:ascii="Times New Roman" w:eastAsia="MS Mincho" w:hAnsi="Times New Roman" w:cs="Times New Roman"/>
                <w:b/>
                <w:szCs w:val="24"/>
              </w:rPr>
              <w:t>УЧРЕЖДЕНИЕ  «</w:t>
            </w:r>
            <w:proofErr w:type="gramEnd"/>
            <w:r w:rsidRPr="00E66EC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СТОЛБОВСКАЯ  СРЕДНЯЯ ШКОЛА ИМЕНИ ГЕРОЯ СОВЕТСКОГО СОЮЗА Н.А.ТОКАРЕВА»</w:t>
            </w:r>
          </w:p>
          <w:p w:rsidR="00A71925" w:rsidRPr="00E66ECC" w:rsidRDefault="00A71925" w:rsidP="000A17B2">
            <w:pPr>
              <w:spacing w:after="0" w:line="254" w:lineRule="auto"/>
              <w:jc w:val="center"/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</w:pPr>
            <w:r w:rsidRPr="00E66ECC">
              <w:rPr>
                <w:rFonts w:ascii="Times New Roman" w:eastAsia="MS Mincho" w:hAnsi="Times New Roman" w:cs="Times New Roman"/>
                <w:b/>
                <w:szCs w:val="24"/>
                <w:lang w:eastAsia="ar-SA"/>
              </w:rPr>
              <w:t>САКСКОГО РАЙОНА РЕСПУБЛИКИ КРЫМ</w:t>
            </w:r>
          </w:p>
        </w:tc>
      </w:tr>
    </w:tbl>
    <w:p w:rsidR="00A71925" w:rsidRPr="00E66ECC" w:rsidRDefault="00A71925" w:rsidP="00A71925">
      <w:pPr>
        <w:spacing w:after="0" w:line="25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ECC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813136" wp14:editId="4749B012">
                <wp:simplePos x="0" y="0"/>
                <wp:positionH relativeFrom="column">
                  <wp:posOffset>-231140</wp:posOffset>
                </wp:positionH>
                <wp:positionV relativeFrom="paragraph">
                  <wp:posOffset>180340</wp:posOffset>
                </wp:positionV>
                <wp:extent cx="6645275" cy="0"/>
                <wp:effectExtent l="0" t="19050" r="41275" b="38100"/>
                <wp:wrapSquare wrapText="bothSides"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52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DD2CCC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2pt,14.2pt" to="505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" strokeweight="4.5pt">
                <v:stroke linestyle="thickThin"/>
                <w10:wrap type="square"/>
              </v:line>
            </w:pict>
          </mc:Fallback>
        </mc:AlternateContent>
      </w:r>
    </w:p>
    <w:p w:rsidR="00A71925" w:rsidRPr="00E66ECC" w:rsidRDefault="00A71925" w:rsidP="00A71925">
      <w:pPr>
        <w:spacing w:after="0" w:line="254" w:lineRule="auto"/>
        <w:jc w:val="center"/>
        <w:rPr>
          <w:rFonts w:ascii="Times New Roman" w:eastAsia="MS Mincho" w:hAnsi="Times New Roman" w:cs="Times New Roman"/>
          <w:b/>
          <w:spacing w:val="60"/>
          <w:sz w:val="28"/>
          <w:szCs w:val="28"/>
        </w:rPr>
      </w:pPr>
      <w:r w:rsidRPr="00E66ECC">
        <w:rPr>
          <w:rFonts w:ascii="Times New Roman" w:eastAsia="MS Mincho" w:hAnsi="Times New Roman" w:cs="Times New Roman"/>
          <w:b/>
          <w:spacing w:val="60"/>
          <w:sz w:val="28"/>
          <w:szCs w:val="28"/>
        </w:rPr>
        <w:t>ПРИКАЗ</w:t>
      </w:r>
    </w:p>
    <w:p w:rsidR="00A71925" w:rsidRDefault="00A71925" w:rsidP="00A71925">
      <w:pPr>
        <w:autoSpaceDE w:val="0"/>
        <w:autoSpaceDN w:val="0"/>
        <w:adjustRightInd w:val="0"/>
        <w:spacing w:after="200" w:line="240" w:lineRule="auto"/>
        <w:ind w:right="-427"/>
        <w:jc w:val="both"/>
        <w:rPr>
          <w:rFonts w:ascii="Times New Roman CYR" w:eastAsia="Calibri" w:hAnsi="Times New Roman CYR" w:cs="Times New Roman CYR"/>
          <w:sz w:val="27"/>
          <w:szCs w:val="27"/>
          <w:u w:val="single"/>
        </w:rPr>
      </w:pPr>
    </w:p>
    <w:p w:rsidR="00A71925" w:rsidRPr="00A71925" w:rsidRDefault="00A71925" w:rsidP="00A71925">
      <w:pPr>
        <w:autoSpaceDE w:val="0"/>
        <w:autoSpaceDN w:val="0"/>
        <w:adjustRightInd w:val="0"/>
        <w:spacing w:after="200" w:line="240" w:lineRule="auto"/>
        <w:ind w:right="-427"/>
        <w:jc w:val="both"/>
        <w:rPr>
          <w:rFonts w:ascii="Times New Roman CYR" w:eastAsia="Calibri" w:hAnsi="Times New Roman CYR" w:cs="Times New Roman CYR"/>
          <w:sz w:val="27"/>
          <w:szCs w:val="27"/>
        </w:rPr>
      </w:pPr>
      <w:r w:rsidRPr="00A71925">
        <w:rPr>
          <w:rFonts w:ascii="Times New Roman CYR" w:eastAsia="Calibri" w:hAnsi="Times New Roman CYR" w:cs="Times New Roman CYR"/>
          <w:sz w:val="27"/>
          <w:szCs w:val="27"/>
          <w:u w:val="single"/>
        </w:rPr>
        <w:t xml:space="preserve">от 10 сентября 2025 г. </w:t>
      </w:r>
      <w:r w:rsidRPr="00A71925">
        <w:rPr>
          <w:rFonts w:ascii="Times New Roman CYR" w:eastAsia="Calibri" w:hAnsi="Times New Roman CYR" w:cs="Times New Roman CYR"/>
          <w:sz w:val="27"/>
          <w:szCs w:val="27"/>
        </w:rPr>
        <w:t xml:space="preserve">  </w:t>
      </w:r>
      <w:r>
        <w:rPr>
          <w:rFonts w:ascii="Times New Roman CYR" w:eastAsia="Calibri" w:hAnsi="Times New Roman CYR" w:cs="Times New Roman CYR"/>
          <w:sz w:val="27"/>
          <w:szCs w:val="27"/>
        </w:rPr>
        <w:t xml:space="preserve">                   с. Столбовое</w:t>
      </w:r>
      <w:r w:rsidRPr="00A71925">
        <w:rPr>
          <w:rFonts w:ascii="Times New Roman CYR" w:eastAsia="Calibri" w:hAnsi="Times New Roman CYR" w:cs="Times New Roman CYR"/>
          <w:sz w:val="27"/>
          <w:szCs w:val="27"/>
        </w:rPr>
        <w:t xml:space="preserve">                              </w:t>
      </w:r>
      <w:r>
        <w:rPr>
          <w:rFonts w:ascii="Times New Roman CYR" w:eastAsia="Calibri" w:hAnsi="Times New Roman CYR" w:cs="Times New Roman CYR"/>
          <w:sz w:val="27"/>
          <w:szCs w:val="27"/>
        </w:rPr>
        <w:t xml:space="preserve">        </w:t>
      </w:r>
      <w:r w:rsidRPr="00A71925">
        <w:rPr>
          <w:rFonts w:ascii="Times New Roman CYR" w:eastAsia="Calibri" w:hAnsi="Times New Roman CYR" w:cs="Times New Roman CYR"/>
          <w:sz w:val="27"/>
          <w:szCs w:val="27"/>
        </w:rPr>
        <w:t xml:space="preserve">  </w:t>
      </w:r>
      <w:r>
        <w:rPr>
          <w:rFonts w:ascii="Times New Roman CYR" w:eastAsia="Calibri" w:hAnsi="Times New Roman CYR" w:cs="Times New Roman CYR"/>
          <w:sz w:val="27"/>
          <w:szCs w:val="27"/>
          <w:u w:val="single"/>
        </w:rPr>
        <w:t>№ 358</w:t>
      </w:r>
    </w:p>
    <w:p w:rsidR="00A71925" w:rsidRPr="00A71925" w:rsidRDefault="00A71925" w:rsidP="00A719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925">
        <w:rPr>
          <w:rFonts w:ascii="Times New Roman CYR" w:eastAsia="Calibri" w:hAnsi="Times New Roman CYR" w:cs="Times New Roman CYR"/>
          <w:sz w:val="27"/>
          <w:szCs w:val="27"/>
        </w:rPr>
        <w:t>О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проведении выборов президента </w:t>
      </w:r>
    </w:p>
    <w:p w:rsidR="00A71925" w:rsidRDefault="00A71925" w:rsidP="00A719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ru-RU"/>
        </w:rPr>
        <w:t>Совета старшеклассников учени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ческого </w:t>
      </w:r>
    </w:p>
    <w:p w:rsidR="00A71925" w:rsidRDefault="00A71925" w:rsidP="00A719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самоуправления в МБОУ «Столбовская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A71925" w:rsidRDefault="00A71925" w:rsidP="00A71925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ru-RU"/>
        </w:rPr>
        <w:t>средняя школа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имени Героя Советского </w:t>
      </w:r>
    </w:p>
    <w:p w:rsidR="00A71925" w:rsidRPr="00A71925" w:rsidRDefault="00A71925" w:rsidP="00A71925">
      <w:pPr>
        <w:spacing w:after="0" w:line="240" w:lineRule="auto"/>
        <w:rPr>
          <w:rFonts w:ascii="Times New Roman CYR" w:eastAsia="Calibri" w:hAnsi="Times New Roman CYR" w:cs="Times New Roman CYR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Союза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Н.А.Токарева</w:t>
      </w:r>
      <w:proofErr w:type="spellEnd"/>
      <w:r w:rsidRPr="00A7192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в 2025 году. </w:t>
      </w:r>
    </w:p>
    <w:p w:rsidR="00A71925" w:rsidRPr="00A71925" w:rsidRDefault="00A71925" w:rsidP="00A71925">
      <w:pPr>
        <w:spacing w:after="0" w:line="240" w:lineRule="auto"/>
        <w:rPr>
          <w:rFonts w:ascii="Times New Roman CYR" w:eastAsia="Calibri" w:hAnsi="Times New Roman CYR" w:cs="Times New Roman CYR"/>
          <w:sz w:val="27"/>
          <w:szCs w:val="27"/>
        </w:rPr>
      </w:pPr>
    </w:p>
    <w:p w:rsidR="00A71925" w:rsidRPr="00A71925" w:rsidRDefault="00A71925" w:rsidP="00A7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>В соответствии с Положением о выборах и формировании школьного ученического самоуправления в МБОУ «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Столбовская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средняя школа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Н.А.Токарева</w:t>
      </w:r>
      <w:proofErr w:type="spellEnd"/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>»</w:t>
      </w:r>
    </w:p>
    <w:p w:rsidR="00A71925" w:rsidRPr="00A71925" w:rsidRDefault="00A71925" w:rsidP="00A7192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71925" w:rsidRDefault="00A71925" w:rsidP="00A7192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7"/>
          <w:szCs w:val="27"/>
        </w:rPr>
      </w:pPr>
      <w:r w:rsidRPr="00A71925">
        <w:rPr>
          <w:rFonts w:ascii="Times New Roman CYR" w:eastAsia="Calibri" w:hAnsi="Times New Roman CYR" w:cs="Times New Roman CYR"/>
          <w:sz w:val="27"/>
          <w:szCs w:val="27"/>
        </w:rPr>
        <w:t>ПРИКАЗЫВАЮ:</w:t>
      </w:r>
    </w:p>
    <w:p w:rsidR="00A71925" w:rsidRPr="00A71925" w:rsidRDefault="00A71925" w:rsidP="00A71925">
      <w:pPr>
        <w:autoSpaceDE w:val="0"/>
        <w:autoSpaceDN w:val="0"/>
        <w:adjustRightInd w:val="0"/>
        <w:spacing w:after="0" w:line="240" w:lineRule="auto"/>
        <w:rPr>
          <w:rFonts w:ascii="Times New Roman CYR" w:eastAsia="Calibri" w:hAnsi="Times New Roman CYR" w:cs="Times New Roman CYR"/>
          <w:sz w:val="27"/>
          <w:szCs w:val="27"/>
        </w:rPr>
      </w:pPr>
    </w:p>
    <w:p w:rsidR="00A71925" w:rsidRP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1.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На 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2025-2026 учебный год </w:t>
      </w:r>
      <w:proofErr w:type="gramStart"/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>Утвердить</w:t>
      </w:r>
      <w:proofErr w:type="gramEnd"/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положение о проведении выборов лидера (президента) совета старшеклассников ученического самоуправления в МБОУ «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Столбовская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средняя школа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имени Героя Советского Союза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Н.А.Токарева</w:t>
      </w:r>
      <w:proofErr w:type="spellEnd"/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>». (Приложение 1)</w:t>
      </w:r>
    </w:p>
    <w:p w:rsidR="00A71925" w:rsidRP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 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Педагогу-организатору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Нурмамбетовой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С.М</w:t>
      </w: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. </w:t>
      </w:r>
    </w:p>
    <w:p w:rsid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>2.1. Подготовить и провести День выборов лидера (президента) и членов ученического Совета (совета обучающихся) школьного ученического самоуправления 23.09.2025 с 8:00 до 15:00 с</w:t>
      </w:r>
      <w:r>
        <w:rPr>
          <w:rFonts w:ascii="Times New Roman" w:eastAsia="Times New Roman" w:hAnsi="Times New Roman" w:cs="Times New Roman"/>
          <w:sz w:val="27"/>
          <w:szCs w:val="27"/>
          <w:lang w:eastAsia="uk-UA"/>
        </w:rPr>
        <w:t>реди учащихся 5 – 11-х классов школы.</w:t>
      </w:r>
    </w:p>
    <w:p w:rsidR="00A71925" w:rsidRP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2.2. Провести разъяснительную работу среди классных руководителей и учащихся 5 – 11-х классов. </w:t>
      </w:r>
    </w:p>
    <w:p w:rsidR="00A71925" w:rsidRP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2.3. По окончанию Дня выборов подготовить итоговую информацию для размещения на сайте и информационном стенде. </w:t>
      </w:r>
    </w:p>
    <w:p w:rsidR="00A71925" w:rsidRPr="00A71925" w:rsidRDefault="00A71925" w:rsidP="00A719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71925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3. </w:t>
      </w:r>
      <w:r w:rsidRPr="00A719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Контроль за исполнением приказа возложить на заместителя директора по учебно-воспитательной работе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К.А.Попову</w:t>
      </w:r>
      <w:proofErr w:type="spellEnd"/>
      <w:r w:rsidRPr="00A71925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. </w:t>
      </w:r>
    </w:p>
    <w:p w:rsidR="00A71925" w:rsidRPr="00A71925" w:rsidRDefault="00A71925" w:rsidP="00A71925">
      <w:pPr>
        <w:autoSpaceDE w:val="0"/>
        <w:autoSpaceDN w:val="0"/>
        <w:adjustRightInd w:val="0"/>
        <w:spacing w:after="0" w:line="360" w:lineRule="auto"/>
        <w:rPr>
          <w:rFonts w:ascii="Times New Roman CYR" w:eastAsia="Calibri" w:hAnsi="Times New Roman CYR" w:cs="Times New Roman CYR"/>
          <w:sz w:val="24"/>
          <w:szCs w:val="24"/>
        </w:rPr>
      </w:pPr>
    </w:p>
    <w:tbl>
      <w:tblPr>
        <w:tblW w:w="10096" w:type="dxa"/>
        <w:tblLook w:val="04A0" w:firstRow="1" w:lastRow="0" w:firstColumn="1" w:lastColumn="0" w:noHBand="0" w:noVBand="1"/>
      </w:tblPr>
      <w:tblGrid>
        <w:gridCol w:w="3079"/>
        <w:gridCol w:w="1246"/>
        <w:gridCol w:w="2207"/>
        <w:gridCol w:w="3564"/>
      </w:tblGrid>
      <w:tr w:rsidR="00A71925" w:rsidRPr="00A71925" w:rsidTr="00A71925">
        <w:trPr>
          <w:trHeight w:val="624"/>
        </w:trPr>
        <w:tc>
          <w:tcPr>
            <w:tcW w:w="3119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</w:t>
            </w:r>
            <w:r w:rsidRPr="00A71925">
              <w:rPr>
                <w:rFonts w:ascii="Times New Roman" w:eastAsia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A7192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48" w:type="dxa"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</w:t>
            </w:r>
          </w:p>
        </w:tc>
        <w:tc>
          <w:tcPr>
            <w:tcW w:w="3575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К.А.Попова</w:t>
            </w:r>
            <w:proofErr w:type="spellEnd"/>
          </w:p>
        </w:tc>
      </w:tr>
      <w:tr w:rsidR="00A71925" w:rsidRPr="00A71925" w:rsidTr="00A71925">
        <w:trPr>
          <w:trHeight w:val="487"/>
        </w:trPr>
        <w:tc>
          <w:tcPr>
            <w:tcW w:w="3119" w:type="dxa"/>
            <w:hideMark/>
          </w:tcPr>
          <w:p w:rsidR="00A71925" w:rsidRPr="00A71925" w:rsidRDefault="00A71925" w:rsidP="00A71925">
            <w:pPr>
              <w:spacing w:after="0" w:line="360" w:lineRule="auto"/>
              <w:ind w:left="-351" w:firstLine="3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25">
              <w:rPr>
                <w:rFonts w:ascii="Times New Roman" w:eastAsia="Times New Roman" w:hAnsi="Times New Roman" w:cs="Times New Roman"/>
                <w:sz w:val="24"/>
                <w:szCs w:val="24"/>
              </w:rPr>
              <w:t>С приказом ознакомлены:</w:t>
            </w:r>
          </w:p>
        </w:tc>
        <w:tc>
          <w:tcPr>
            <w:tcW w:w="1248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2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2154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К.А.Попова</w:t>
            </w:r>
            <w:proofErr w:type="spellEnd"/>
          </w:p>
        </w:tc>
        <w:tc>
          <w:tcPr>
            <w:tcW w:w="3575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25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«_____»_____________2025 г.</w:t>
            </w:r>
          </w:p>
        </w:tc>
      </w:tr>
      <w:tr w:rsidR="00A71925" w:rsidRPr="00A71925" w:rsidTr="00A71925">
        <w:trPr>
          <w:trHeight w:val="423"/>
        </w:trPr>
        <w:tc>
          <w:tcPr>
            <w:tcW w:w="3119" w:type="dxa"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25"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</w:p>
        </w:tc>
        <w:tc>
          <w:tcPr>
            <w:tcW w:w="2154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С.М.Нурмамбетова</w:t>
            </w:r>
            <w:bookmarkStart w:id="0" w:name="_GoBack"/>
            <w:bookmarkEnd w:id="0"/>
            <w:proofErr w:type="spellEnd"/>
          </w:p>
        </w:tc>
        <w:tc>
          <w:tcPr>
            <w:tcW w:w="3575" w:type="dxa"/>
            <w:hideMark/>
          </w:tcPr>
          <w:p w:rsidR="00A71925" w:rsidRPr="00A71925" w:rsidRDefault="00A71925" w:rsidP="00A71925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71925">
              <w:rPr>
                <w:rFonts w:ascii="Times New Roman" w:eastAsia="Times New Roman" w:hAnsi="Times New Roman" w:cs="Times New Roman"/>
                <w:sz w:val="24"/>
                <w:szCs w:val="24"/>
              </w:rPr>
              <w:t>«_____»_____________2025 г.</w:t>
            </w:r>
          </w:p>
        </w:tc>
      </w:tr>
    </w:tbl>
    <w:p w:rsidR="00A71925" w:rsidRPr="00A71925" w:rsidRDefault="00A71925" w:rsidP="00A71925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E7756" w:rsidRDefault="00DE7756"/>
    <w:sectPr w:rsidR="00DE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951"/>
    <w:rsid w:val="004E1951"/>
    <w:rsid w:val="006E6725"/>
    <w:rsid w:val="00A71925"/>
    <w:rsid w:val="00DE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2AD0E5-702F-4A43-9525-A528C863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9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2025-09-12T13:22:00Z</cp:lastPrinted>
  <dcterms:created xsi:type="dcterms:W3CDTF">2025-09-12T13:18:00Z</dcterms:created>
  <dcterms:modified xsi:type="dcterms:W3CDTF">2025-09-12T13:50:00Z</dcterms:modified>
</cp:coreProperties>
</file>