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10665" w:type="dxa"/>
        <w:tblLayout w:type="fixed"/>
        <w:tblLook w:val="04A0" w:firstRow="1" w:lastRow="0" w:firstColumn="1" w:lastColumn="0" w:noHBand="0" w:noVBand="1"/>
      </w:tblPr>
      <w:tblGrid>
        <w:gridCol w:w="10665"/>
      </w:tblGrid>
      <w:tr w:rsidR="00AE04C1" w:rsidRPr="00AE04C1" w:rsidTr="002D523F">
        <w:trPr>
          <w:cantSplit/>
          <w:trHeight w:val="1276"/>
        </w:trPr>
        <w:tc>
          <w:tcPr>
            <w:tcW w:w="10671" w:type="dxa"/>
            <w:hideMark/>
          </w:tcPr>
          <w:p w:rsidR="00AE04C1" w:rsidRPr="00AE04C1" w:rsidRDefault="0026090C" w:rsidP="00AE04C1">
            <w:pPr>
              <w:spacing w:line="254" w:lineRule="auto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noProof/>
              </w:rPr>
              <w:pict>
      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.35pt,29.9pt" to="524.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sV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" strokeweight="4.5pt">
                  <v:stroke linestyle="thickThin"/>
                  <w10:wrap type="square"/>
                </v:line>
              </w:pict>
            </w:r>
            <w:r w:rsidR="00AE04C1" w:rsidRPr="00AE04C1">
              <w:rPr>
                <w:rFonts w:eastAsia="Calibri"/>
                <w:b/>
                <w:sz w:val="22"/>
                <w:lang w:eastAsia="en-US"/>
              </w:rPr>
              <w:t xml:space="preserve">МУНИЦИПАЛЬНОЕ БЮДЖЕТНОЕ ОБЩЕОБРАЗОВАТЕЛЬНОЕ </w:t>
            </w:r>
            <w:proofErr w:type="gramStart"/>
            <w:r w:rsidR="00AE04C1" w:rsidRPr="00AE04C1">
              <w:rPr>
                <w:rFonts w:eastAsia="Calibri"/>
                <w:b/>
                <w:sz w:val="22"/>
                <w:lang w:eastAsia="en-US"/>
              </w:rPr>
              <w:t>УЧРЕЖДЕНИЕ  «</w:t>
            </w:r>
            <w:proofErr w:type="gramEnd"/>
            <w:r w:rsidR="00AE04C1" w:rsidRPr="00AE04C1">
              <w:rPr>
                <w:rFonts w:eastAsia="Calibri"/>
                <w:b/>
                <w:sz w:val="22"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AE04C1" w:rsidRPr="00AE04C1" w:rsidRDefault="00AE04C1" w:rsidP="00AE04C1">
            <w:pPr>
              <w:spacing w:line="254" w:lineRule="auto"/>
              <w:jc w:val="center"/>
              <w:rPr>
                <w:rFonts w:eastAsia="Calibri"/>
                <w:b/>
                <w:lang w:eastAsia="ar-SA"/>
              </w:rPr>
            </w:pPr>
            <w:r w:rsidRPr="00AE04C1">
              <w:rPr>
                <w:rFonts w:eastAsia="Calibri"/>
                <w:b/>
                <w:sz w:val="22"/>
                <w:lang w:eastAsia="ar-SA"/>
              </w:rPr>
              <w:t>САКСКОГО РАЙОНА РЕСПУБЛИКИ КРЫМ</w:t>
            </w:r>
          </w:p>
        </w:tc>
      </w:tr>
    </w:tbl>
    <w:p w:rsidR="00AE04C1" w:rsidRPr="00AE04C1" w:rsidRDefault="00AE04C1" w:rsidP="00AE04C1">
      <w:pPr>
        <w:spacing w:after="160" w:line="254" w:lineRule="auto"/>
        <w:jc w:val="center"/>
        <w:rPr>
          <w:rFonts w:eastAsia="MS Mincho"/>
          <w:b/>
          <w:spacing w:val="60"/>
          <w:sz w:val="28"/>
          <w:szCs w:val="28"/>
          <w:lang w:eastAsia="en-US"/>
        </w:rPr>
      </w:pPr>
      <w:r w:rsidRPr="00AE04C1">
        <w:rPr>
          <w:rFonts w:eastAsia="Calibri"/>
          <w:b/>
          <w:spacing w:val="60"/>
          <w:sz w:val="28"/>
          <w:szCs w:val="28"/>
          <w:lang w:eastAsia="en-US"/>
        </w:rPr>
        <w:t>ПРИКАЗ</w:t>
      </w:r>
    </w:p>
    <w:p w:rsidR="00AE04C1" w:rsidRPr="00AE04C1" w:rsidRDefault="00AE04C1" w:rsidP="00AE04C1">
      <w:pPr>
        <w:spacing w:after="160" w:line="254" w:lineRule="auto"/>
        <w:jc w:val="center"/>
        <w:rPr>
          <w:rFonts w:eastAsia="Calibri"/>
          <w:b/>
          <w:spacing w:val="60"/>
          <w:sz w:val="28"/>
          <w:szCs w:val="28"/>
          <w:lang w:eastAsia="en-US"/>
        </w:rPr>
      </w:pPr>
    </w:p>
    <w:p w:rsidR="00AE04C1" w:rsidRPr="00AE04C1" w:rsidRDefault="007B29A3" w:rsidP="00AE04C1">
      <w:pPr>
        <w:autoSpaceDE w:val="0"/>
        <w:autoSpaceDN w:val="0"/>
        <w:adjustRightInd w:val="0"/>
        <w:spacing w:after="20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от 22 августа 2025</w:t>
      </w:r>
      <w:r w:rsidR="00AE04C1" w:rsidRPr="00AE04C1">
        <w:rPr>
          <w:rFonts w:eastAsia="Calibri"/>
          <w:sz w:val="28"/>
          <w:szCs w:val="28"/>
          <w:u w:val="single"/>
          <w:lang w:eastAsia="en-US"/>
        </w:rPr>
        <w:t xml:space="preserve"> г.</w:t>
      </w:r>
      <w:r w:rsidR="00AE04C1" w:rsidRPr="00AE04C1">
        <w:rPr>
          <w:rFonts w:eastAsia="Calibri"/>
          <w:b/>
          <w:bCs/>
          <w:sz w:val="28"/>
          <w:szCs w:val="28"/>
          <w:lang w:eastAsia="en-US"/>
        </w:rPr>
        <w:t xml:space="preserve">                    </w:t>
      </w:r>
      <w:r w:rsidR="00AE04C1" w:rsidRPr="00AE04C1">
        <w:rPr>
          <w:rFonts w:eastAsia="Calibri"/>
          <w:sz w:val="28"/>
          <w:szCs w:val="28"/>
          <w:lang w:eastAsia="en-US"/>
        </w:rPr>
        <w:t>с. Столбовое</w:t>
      </w:r>
      <w:r w:rsidR="00AE04C1" w:rsidRPr="00AE04C1">
        <w:rPr>
          <w:rFonts w:eastAsia="Calibri"/>
          <w:b/>
          <w:bCs/>
          <w:sz w:val="28"/>
          <w:szCs w:val="28"/>
          <w:lang w:eastAsia="en-US"/>
        </w:rPr>
        <w:t xml:space="preserve">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 w:rsidR="00AE04C1" w:rsidRPr="00AE04C1">
        <w:rPr>
          <w:rFonts w:eastAsia="Calibri"/>
          <w:b/>
          <w:bCs/>
          <w:sz w:val="28"/>
          <w:szCs w:val="28"/>
          <w:lang w:eastAsia="en-US"/>
        </w:rPr>
        <w:t xml:space="preserve">                 </w:t>
      </w:r>
      <w:r>
        <w:rPr>
          <w:rFonts w:eastAsia="Calibri"/>
          <w:sz w:val="28"/>
          <w:szCs w:val="28"/>
          <w:u w:val="single"/>
          <w:lang w:eastAsia="en-US"/>
        </w:rPr>
        <w:t>№ 2</w:t>
      </w:r>
      <w:r w:rsidR="0026090C">
        <w:rPr>
          <w:rFonts w:eastAsia="Calibri"/>
          <w:sz w:val="28"/>
          <w:szCs w:val="28"/>
          <w:u w:val="single"/>
          <w:lang w:eastAsia="en-US"/>
        </w:rPr>
        <w:t>84</w:t>
      </w:r>
      <w:r w:rsidR="00AE04C1" w:rsidRPr="00AE04C1">
        <w:rPr>
          <w:rFonts w:eastAsia="Calibri"/>
          <w:sz w:val="28"/>
          <w:szCs w:val="28"/>
          <w:u w:val="single"/>
          <w:lang w:eastAsia="en-US"/>
        </w:rPr>
        <w:t xml:space="preserve">  </w:t>
      </w:r>
    </w:p>
    <w:p w:rsidR="000163F8" w:rsidRDefault="000163F8" w:rsidP="000163F8">
      <w:pPr>
        <w:rPr>
          <w:sz w:val="28"/>
          <w:szCs w:val="28"/>
        </w:rPr>
      </w:pPr>
    </w:p>
    <w:p w:rsidR="000163F8" w:rsidRDefault="000163F8" w:rsidP="000163F8"/>
    <w:p w:rsidR="000163F8" w:rsidRPr="00AE04C1" w:rsidRDefault="000163F8" w:rsidP="000163F8">
      <w:pPr>
        <w:spacing w:line="276" w:lineRule="auto"/>
        <w:rPr>
          <w:sz w:val="28"/>
        </w:rPr>
      </w:pPr>
      <w:r w:rsidRPr="00AE04C1">
        <w:rPr>
          <w:sz w:val="28"/>
        </w:rPr>
        <w:t xml:space="preserve">О </w:t>
      </w:r>
      <w:r w:rsidR="00AE04C1">
        <w:rPr>
          <w:sz w:val="28"/>
        </w:rPr>
        <w:t>работе Ш</w:t>
      </w:r>
      <w:r w:rsidRPr="00AE04C1">
        <w:rPr>
          <w:sz w:val="28"/>
        </w:rPr>
        <w:t xml:space="preserve">кольной психологической службы </w:t>
      </w:r>
    </w:p>
    <w:p w:rsidR="000163F8" w:rsidRDefault="000163F8" w:rsidP="000163F8">
      <w:pPr>
        <w:spacing w:line="276" w:lineRule="auto"/>
        <w:jc w:val="both"/>
        <w:rPr>
          <w:b/>
        </w:rPr>
      </w:pPr>
    </w:p>
    <w:p w:rsidR="000163F8" w:rsidRPr="00C66F83" w:rsidRDefault="000163F8" w:rsidP="00C66F83">
      <w:pPr>
        <w:ind w:firstLine="709"/>
        <w:jc w:val="both"/>
        <w:rPr>
          <w:b/>
          <w:sz w:val="28"/>
        </w:rPr>
      </w:pPr>
    </w:p>
    <w:p w:rsidR="000163F8" w:rsidRPr="00C66F83" w:rsidRDefault="000163F8" w:rsidP="00C66F83">
      <w:pPr>
        <w:ind w:firstLine="709"/>
        <w:jc w:val="both"/>
        <w:rPr>
          <w:sz w:val="28"/>
        </w:rPr>
      </w:pPr>
      <w:r w:rsidRPr="00C66F83">
        <w:rPr>
          <w:sz w:val="28"/>
        </w:rPr>
        <w:t xml:space="preserve">Согласно письму Министерства образования, науки и  молодежи Республики Крым от № 01-14/3842 от 27.10.2016г. и письму Муниципального казенного учреждения « Центр обеспечения общего и дополнительного образования» </w:t>
      </w:r>
      <w:proofErr w:type="spellStart"/>
      <w:r w:rsidRPr="00C66F83">
        <w:rPr>
          <w:sz w:val="28"/>
        </w:rPr>
        <w:t>Сакского</w:t>
      </w:r>
      <w:proofErr w:type="spellEnd"/>
      <w:r w:rsidRPr="00C66F83">
        <w:rPr>
          <w:sz w:val="28"/>
        </w:rPr>
        <w:t xml:space="preserve"> района Республики Крым № 01.1-22/886 от 02.11.2016г. организовать создание школьной психологической службы с целью организации психолого-педагогического сопровождения ребенка  в решении социальных и психологических проблем, просвещения педагогов, учащихся и родителей, защиты прав и интересов ребенка.</w:t>
      </w:r>
    </w:p>
    <w:p w:rsidR="000163F8" w:rsidRPr="00C66F83" w:rsidRDefault="000163F8" w:rsidP="00C66F83">
      <w:pPr>
        <w:ind w:firstLine="709"/>
        <w:jc w:val="both"/>
        <w:rPr>
          <w:sz w:val="28"/>
        </w:rPr>
      </w:pPr>
    </w:p>
    <w:p w:rsidR="000163F8" w:rsidRPr="00C66F83" w:rsidRDefault="000163F8" w:rsidP="00C66F83">
      <w:pPr>
        <w:ind w:firstLine="709"/>
        <w:jc w:val="both"/>
        <w:rPr>
          <w:sz w:val="28"/>
        </w:rPr>
      </w:pPr>
      <w:r w:rsidRPr="00C66F83">
        <w:rPr>
          <w:sz w:val="28"/>
        </w:rPr>
        <w:t>ПРИКАЗЫВАЮ:</w:t>
      </w:r>
    </w:p>
    <w:p w:rsidR="000163F8" w:rsidRPr="00C66F83" w:rsidRDefault="000163F8" w:rsidP="00C66F83">
      <w:pPr>
        <w:ind w:firstLine="709"/>
        <w:jc w:val="both"/>
        <w:rPr>
          <w:sz w:val="32"/>
          <w:szCs w:val="28"/>
        </w:rPr>
      </w:pPr>
    </w:p>
    <w:p w:rsidR="000163F8" w:rsidRPr="00C66F83" w:rsidRDefault="000163F8" w:rsidP="00C66F83">
      <w:pPr>
        <w:pStyle w:val="1"/>
        <w:numPr>
          <w:ilvl w:val="0"/>
          <w:numId w:val="1"/>
        </w:numPr>
        <w:ind w:left="0" w:firstLine="709"/>
        <w:jc w:val="both"/>
        <w:rPr>
          <w:sz w:val="28"/>
        </w:rPr>
      </w:pPr>
      <w:r w:rsidRPr="00C66F83">
        <w:rPr>
          <w:sz w:val="28"/>
        </w:rPr>
        <w:t>Утвердить Состав школьно</w:t>
      </w:r>
      <w:r w:rsidR="007B29A3">
        <w:rPr>
          <w:sz w:val="28"/>
        </w:rPr>
        <w:t>й психологической службы на 2025/2026</w:t>
      </w:r>
      <w:r w:rsidRPr="00C66F83">
        <w:rPr>
          <w:sz w:val="28"/>
        </w:rPr>
        <w:t xml:space="preserve"> учебный год (Приложение 1).</w:t>
      </w:r>
    </w:p>
    <w:p w:rsidR="000163F8" w:rsidRPr="00C66F83" w:rsidRDefault="000163F8" w:rsidP="00C66F83">
      <w:pPr>
        <w:pStyle w:val="1"/>
        <w:numPr>
          <w:ilvl w:val="0"/>
          <w:numId w:val="1"/>
        </w:numPr>
        <w:ind w:left="0" w:firstLine="709"/>
        <w:jc w:val="both"/>
        <w:rPr>
          <w:sz w:val="28"/>
        </w:rPr>
      </w:pPr>
      <w:r w:rsidRPr="00C66F83">
        <w:rPr>
          <w:sz w:val="28"/>
        </w:rPr>
        <w:t>Школьной психологической службе руководствоваться «Положением о школьной психологической службе», утвер</w:t>
      </w:r>
      <w:r w:rsidR="00BD0982" w:rsidRPr="00C66F83">
        <w:rPr>
          <w:sz w:val="28"/>
        </w:rPr>
        <w:t>жденным</w:t>
      </w:r>
      <w:r w:rsidR="00A919A9">
        <w:rPr>
          <w:sz w:val="28"/>
        </w:rPr>
        <w:t xml:space="preserve"> приказом по школе от 17.08.2023</w:t>
      </w:r>
      <w:r w:rsidRPr="00C66F83">
        <w:rPr>
          <w:sz w:val="28"/>
        </w:rPr>
        <w:t xml:space="preserve">г. № </w:t>
      </w:r>
      <w:r w:rsidR="00BD0982" w:rsidRPr="00C66F83">
        <w:rPr>
          <w:sz w:val="28"/>
        </w:rPr>
        <w:t>364</w:t>
      </w:r>
      <w:r w:rsidRPr="00C66F83">
        <w:rPr>
          <w:sz w:val="28"/>
        </w:rPr>
        <w:t xml:space="preserve"> «О создании школьной психологической службы».</w:t>
      </w:r>
    </w:p>
    <w:p w:rsidR="000163F8" w:rsidRPr="00C66F83" w:rsidRDefault="000163F8" w:rsidP="00C66F83">
      <w:pPr>
        <w:pStyle w:val="1"/>
        <w:numPr>
          <w:ilvl w:val="0"/>
          <w:numId w:val="1"/>
        </w:numPr>
        <w:ind w:left="0" w:firstLine="709"/>
        <w:jc w:val="both"/>
        <w:rPr>
          <w:sz w:val="28"/>
        </w:rPr>
      </w:pPr>
      <w:r w:rsidRPr="00C66F83">
        <w:rPr>
          <w:sz w:val="28"/>
        </w:rPr>
        <w:t>Утвердить План работы школьно</w:t>
      </w:r>
      <w:r w:rsidR="007B29A3">
        <w:rPr>
          <w:sz w:val="28"/>
        </w:rPr>
        <w:t>й психологической службы на 2025/2026</w:t>
      </w:r>
      <w:r w:rsidRPr="00C66F83">
        <w:rPr>
          <w:sz w:val="28"/>
        </w:rPr>
        <w:t xml:space="preserve"> учебный год (Приложение 2)</w:t>
      </w:r>
    </w:p>
    <w:p w:rsidR="000163F8" w:rsidRPr="00C66F83" w:rsidRDefault="000163F8" w:rsidP="00C66F83">
      <w:pPr>
        <w:pStyle w:val="1"/>
        <w:numPr>
          <w:ilvl w:val="0"/>
          <w:numId w:val="1"/>
        </w:numPr>
        <w:ind w:left="0" w:firstLine="709"/>
        <w:jc w:val="both"/>
        <w:rPr>
          <w:sz w:val="28"/>
        </w:rPr>
      </w:pPr>
      <w:r w:rsidRPr="00C66F83">
        <w:rPr>
          <w:sz w:val="28"/>
        </w:rPr>
        <w:t>Контроль за исполнением данного приказа оставляю за собой.</w:t>
      </w:r>
    </w:p>
    <w:p w:rsidR="000163F8" w:rsidRPr="00C66F83" w:rsidRDefault="000163F8" w:rsidP="00C66F83">
      <w:pPr>
        <w:tabs>
          <w:tab w:val="left" w:pos="7020"/>
        </w:tabs>
        <w:ind w:firstLine="709"/>
        <w:jc w:val="both"/>
        <w:rPr>
          <w:sz w:val="28"/>
        </w:rPr>
      </w:pPr>
    </w:p>
    <w:p w:rsidR="000163F8" w:rsidRPr="00C66F83" w:rsidRDefault="000163F8" w:rsidP="00C66F83">
      <w:pPr>
        <w:tabs>
          <w:tab w:val="left" w:pos="7020"/>
        </w:tabs>
        <w:ind w:firstLine="709"/>
        <w:jc w:val="both"/>
        <w:rPr>
          <w:sz w:val="28"/>
        </w:rPr>
      </w:pPr>
    </w:p>
    <w:p w:rsidR="000163F8" w:rsidRPr="00C66F83" w:rsidRDefault="000163F8" w:rsidP="007B29A3">
      <w:pPr>
        <w:tabs>
          <w:tab w:val="left" w:pos="7020"/>
        </w:tabs>
        <w:jc w:val="both"/>
        <w:rPr>
          <w:sz w:val="28"/>
        </w:rPr>
      </w:pPr>
      <w:proofErr w:type="spellStart"/>
      <w:r w:rsidRPr="00C66F83">
        <w:rPr>
          <w:sz w:val="28"/>
        </w:rPr>
        <w:t>И</w:t>
      </w:r>
      <w:r w:rsidR="00C66F83" w:rsidRPr="00C66F83">
        <w:rPr>
          <w:sz w:val="28"/>
        </w:rPr>
        <w:t>.о</w:t>
      </w:r>
      <w:proofErr w:type="spellEnd"/>
      <w:r w:rsidRPr="00C66F83">
        <w:rPr>
          <w:sz w:val="28"/>
        </w:rPr>
        <w:t xml:space="preserve"> директора </w:t>
      </w:r>
      <w:r w:rsidR="007B29A3">
        <w:rPr>
          <w:sz w:val="28"/>
        </w:rPr>
        <w:t xml:space="preserve">                   </w:t>
      </w:r>
      <w:r w:rsidRPr="00C66F83">
        <w:rPr>
          <w:sz w:val="28"/>
        </w:rPr>
        <w:tab/>
        <w:t xml:space="preserve"> </w:t>
      </w:r>
      <w:r w:rsidR="007B29A3">
        <w:rPr>
          <w:sz w:val="28"/>
        </w:rPr>
        <w:t xml:space="preserve">           </w:t>
      </w:r>
      <w:proofErr w:type="spellStart"/>
      <w:r w:rsidR="007B29A3">
        <w:rPr>
          <w:sz w:val="28"/>
        </w:rPr>
        <w:t>К.А.Попова</w:t>
      </w:r>
      <w:proofErr w:type="spellEnd"/>
    </w:p>
    <w:p w:rsidR="000163F8" w:rsidRPr="00C66F83" w:rsidRDefault="007B29A3" w:rsidP="00C66F83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C66F83" w:rsidRPr="00C66F83" w:rsidRDefault="00C66F83" w:rsidP="00C66F83">
      <w:pPr>
        <w:tabs>
          <w:tab w:val="left" w:pos="3489"/>
          <w:tab w:val="right" w:pos="9696"/>
        </w:tabs>
        <w:rPr>
          <w:rFonts w:eastAsia="Calibri"/>
          <w:sz w:val="28"/>
          <w:szCs w:val="28"/>
          <w:lang w:eastAsia="en-US"/>
        </w:rPr>
      </w:pPr>
      <w:r w:rsidRPr="00C66F83">
        <w:rPr>
          <w:rFonts w:eastAsia="Calibri"/>
          <w:sz w:val="28"/>
          <w:szCs w:val="28"/>
          <w:lang w:eastAsia="en-US"/>
        </w:rPr>
        <w:t>С приказом ознакомлены:</w:t>
      </w:r>
    </w:p>
    <w:tbl>
      <w:tblPr>
        <w:tblStyle w:val="1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3268"/>
        <w:gridCol w:w="3481"/>
      </w:tblGrid>
      <w:tr w:rsidR="00C66F83" w:rsidRPr="00C66F83" w:rsidTr="00C66F83">
        <w:tc>
          <w:tcPr>
            <w:tcW w:w="2596" w:type="dxa"/>
          </w:tcPr>
          <w:p w:rsidR="00C66F83" w:rsidRPr="00C66F83" w:rsidRDefault="00C66F83" w:rsidP="00C66F83">
            <w:pPr>
              <w:rPr>
                <w:sz w:val="28"/>
                <w:szCs w:val="28"/>
              </w:rPr>
            </w:pPr>
            <w:r w:rsidRPr="00C66F83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C66F83" w:rsidRPr="00C66F83" w:rsidRDefault="00C66F83" w:rsidP="00C66F83">
            <w:pPr>
              <w:rPr>
                <w:sz w:val="28"/>
                <w:szCs w:val="28"/>
              </w:rPr>
            </w:pPr>
            <w:proofErr w:type="spellStart"/>
            <w:r w:rsidRPr="00C66F83">
              <w:rPr>
                <w:sz w:val="28"/>
                <w:szCs w:val="28"/>
              </w:rPr>
              <w:t>К.А.Попова</w:t>
            </w:r>
            <w:proofErr w:type="spellEnd"/>
          </w:p>
        </w:tc>
        <w:tc>
          <w:tcPr>
            <w:tcW w:w="3481" w:type="dxa"/>
          </w:tcPr>
          <w:p w:rsidR="00C66F83" w:rsidRPr="00C66F83" w:rsidRDefault="007B29A3" w:rsidP="00C6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C66F83" w:rsidRPr="00C66F83">
              <w:rPr>
                <w:sz w:val="28"/>
                <w:szCs w:val="28"/>
              </w:rPr>
              <w:t>г.</w:t>
            </w:r>
          </w:p>
        </w:tc>
      </w:tr>
      <w:tr w:rsidR="00C66F83" w:rsidRPr="00C66F83" w:rsidTr="00C66F83">
        <w:tc>
          <w:tcPr>
            <w:tcW w:w="2596" w:type="dxa"/>
          </w:tcPr>
          <w:p w:rsidR="00C66F83" w:rsidRPr="00C66F83" w:rsidRDefault="00C66F83" w:rsidP="00C66F83">
            <w:pPr>
              <w:rPr>
                <w:sz w:val="28"/>
                <w:szCs w:val="28"/>
              </w:rPr>
            </w:pPr>
            <w:r w:rsidRPr="00C66F83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C66F83" w:rsidRPr="00C66F83" w:rsidRDefault="00C66F83" w:rsidP="00C66F83">
            <w:pPr>
              <w:rPr>
                <w:sz w:val="28"/>
                <w:szCs w:val="28"/>
              </w:rPr>
            </w:pPr>
            <w:proofErr w:type="spellStart"/>
            <w:r w:rsidRPr="00C66F83">
              <w:rPr>
                <w:sz w:val="28"/>
                <w:szCs w:val="28"/>
              </w:rPr>
              <w:t>С.М.Нурмамбетова</w:t>
            </w:r>
            <w:proofErr w:type="spellEnd"/>
          </w:p>
        </w:tc>
        <w:tc>
          <w:tcPr>
            <w:tcW w:w="3481" w:type="dxa"/>
          </w:tcPr>
          <w:p w:rsidR="00C66F83" w:rsidRPr="00C66F83" w:rsidRDefault="007B29A3" w:rsidP="00C6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C66F83" w:rsidRPr="00C66F83">
              <w:rPr>
                <w:sz w:val="28"/>
                <w:szCs w:val="28"/>
              </w:rPr>
              <w:t>г.</w:t>
            </w:r>
          </w:p>
        </w:tc>
      </w:tr>
      <w:tr w:rsidR="00C66F83" w:rsidRPr="00C66F83" w:rsidTr="00C66F83">
        <w:tc>
          <w:tcPr>
            <w:tcW w:w="2596" w:type="dxa"/>
          </w:tcPr>
          <w:p w:rsidR="00C66F83" w:rsidRPr="00C66F83" w:rsidRDefault="00C66F83" w:rsidP="00C66F83">
            <w:pPr>
              <w:rPr>
                <w:sz w:val="28"/>
                <w:szCs w:val="28"/>
              </w:rPr>
            </w:pPr>
            <w:r w:rsidRPr="00C66F83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C66F83" w:rsidRPr="00C66F83" w:rsidRDefault="00C66F83" w:rsidP="00C66F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Н.Ф.Дудник</w:t>
            </w:r>
            <w:proofErr w:type="spellEnd"/>
          </w:p>
        </w:tc>
        <w:tc>
          <w:tcPr>
            <w:tcW w:w="3481" w:type="dxa"/>
          </w:tcPr>
          <w:p w:rsidR="00C66F83" w:rsidRPr="00C66F83" w:rsidRDefault="007B29A3" w:rsidP="00C6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C66F83" w:rsidRPr="00C66F83">
              <w:rPr>
                <w:sz w:val="28"/>
                <w:szCs w:val="28"/>
              </w:rPr>
              <w:t>г.</w:t>
            </w:r>
          </w:p>
        </w:tc>
      </w:tr>
      <w:tr w:rsidR="00C66F83" w:rsidRPr="00C66F83" w:rsidTr="00C66F83">
        <w:tc>
          <w:tcPr>
            <w:tcW w:w="2596" w:type="dxa"/>
          </w:tcPr>
          <w:p w:rsidR="00C66F83" w:rsidRPr="00C66F83" w:rsidRDefault="00C66F83" w:rsidP="00C66F83">
            <w:pPr>
              <w:rPr>
                <w:sz w:val="28"/>
                <w:szCs w:val="28"/>
              </w:rPr>
            </w:pPr>
            <w:r w:rsidRPr="00C66F83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C66F83" w:rsidRPr="00C66F83" w:rsidRDefault="00C66F83" w:rsidP="00C66F83">
            <w:pPr>
              <w:rPr>
                <w:sz w:val="28"/>
                <w:szCs w:val="28"/>
              </w:rPr>
            </w:pPr>
            <w:proofErr w:type="spellStart"/>
            <w:r w:rsidRPr="00C66F83">
              <w:rPr>
                <w:sz w:val="28"/>
                <w:szCs w:val="28"/>
              </w:rPr>
              <w:t>К.И.Малиновская</w:t>
            </w:r>
            <w:proofErr w:type="spellEnd"/>
          </w:p>
        </w:tc>
        <w:tc>
          <w:tcPr>
            <w:tcW w:w="3481" w:type="dxa"/>
          </w:tcPr>
          <w:p w:rsidR="00C66F83" w:rsidRPr="00C66F83" w:rsidRDefault="007B29A3" w:rsidP="00C6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C66F83" w:rsidRPr="00C66F83">
              <w:rPr>
                <w:sz w:val="28"/>
                <w:szCs w:val="28"/>
              </w:rPr>
              <w:t>г.</w:t>
            </w:r>
          </w:p>
        </w:tc>
      </w:tr>
    </w:tbl>
    <w:p w:rsidR="00C66F83" w:rsidRDefault="00C66F83" w:rsidP="000163F8">
      <w:pPr>
        <w:rPr>
          <w:rFonts w:eastAsia="Calibri"/>
          <w:color w:val="000000"/>
        </w:rPr>
      </w:pPr>
    </w:p>
    <w:p w:rsidR="007B29A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</w:t>
      </w:r>
    </w:p>
    <w:p w:rsidR="007B29A3" w:rsidRDefault="007B29A3" w:rsidP="00A47B83">
      <w:pPr>
        <w:spacing w:line="259" w:lineRule="auto"/>
        <w:rPr>
          <w:rFonts w:eastAsia="Calibri"/>
        </w:rPr>
      </w:pPr>
    </w:p>
    <w:p w:rsidR="002B5A57" w:rsidRDefault="007B29A3" w:rsidP="00A47B83">
      <w:pPr>
        <w:spacing w:line="259" w:lineRule="auto"/>
        <w:rPr>
          <w:rFonts w:eastAsia="Calibri"/>
        </w:rPr>
      </w:pPr>
      <w:r>
        <w:rPr>
          <w:rFonts w:eastAsia="Calibri"/>
        </w:rPr>
        <w:lastRenderedPageBreak/>
        <w:t xml:space="preserve">                                                                          </w:t>
      </w:r>
      <w:r w:rsidR="0026090C">
        <w:rPr>
          <w:rFonts w:eastAsia="Calibri"/>
        </w:rPr>
        <w:t xml:space="preserve">     </w:t>
      </w:r>
      <w:r w:rsidR="002B5A57">
        <w:rPr>
          <w:rFonts w:eastAsia="Calibri"/>
        </w:rPr>
        <w:t>Приложение 1</w:t>
      </w:r>
      <w:r>
        <w:rPr>
          <w:rFonts w:eastAsia="Calibri"/>
        </w:rPr>
        <w:t xml:space="preserve"> к приказу №</w:t>
      </w:r>
      <w:proofErr w:type="gramStart"/>
      <w:r w:rsidR="0026090C">
        <w:rPr>
          <w:rFonts w:eastAsia="Calibri"/>
        </w:rPr>
        <w:t>284</w:t>
      </w:r>
      <w:r>
        <w:rPr>
          <w:rFonts w:eastAsia="Calibri"/>
        </w:rPr>
        <w:t xml:space="preserve">  от</w:t>
      </w:r>
      <w:proofErr w:type="gramEnd"/>
      <w:r>
        <w:rPr>
          <w:rFonts w:eastAsia="Calibri"/>
        </w:rPr>
        <w:t xml:space="preserve"> 22.08.25г.</w:t>
      </w:r>
    </w:p>
    <w:p w:rsidR="002B5A57" w:rsidRDefault="002B5A57" w:rsidP="00A47B83">
      <w:pPr>
        <w:spacing w:line="259" w:lineRule="auto"/>
        <w:rPr>
          <w:rFonts w:eastAsia="Calibri"/>
        </w:rPr>
      </w:pPr>
    </w:p>
    <w:p w:rsidR="00A47B83" w:rsidRDefault="002B5A57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</w:t>
      </w:r>
      <w:r w:rsidR="00A47B83" w:rsidRPr="00A47B83">
        <w:rPr>
          <w:rFonts w:eastAsia="Calibri"/>
        </w:rPr>
        <w:t xml:space="preserve">УТВЕРЖДЕН                                                           </w:t>
      </w:r>
    </w:p>
    <w:p w:rsid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</w:t>
      </w:r>
      <w:proofErr w:type="spellStart"/>
      <w:r w:rsidRPr="00A47B83">
        <w:rPr>
          <w:rFonts w:eastAsia="Calibri"/>
        </w:rPr>
        <w:t>И.о</w:t>
      </w:r>
      <w:proofErr w:type="spellEnd"/>
      <w:r w:rsidRPr="00A47B83">
        <w:rPr>
          <w:rFonts w:eastAsia="Calibri"/>
        </w:rPr>
        <w:t xml:space="preserve"> директора МБОУ «Столбовская</w:t>
      </w:r>
    </w:p>
    <w:p w:rsid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</w:t>
      </w:r>
      <w:r w:rsidRPr="00A47B83">
        <w:rPr>
          <w:rFonts w:eastAsia="Calibri"/>
        </w:rPr>
        <w:t xml:space="preserve"> средняя школа имени Героя </w:t>
      </w:r>
    </w:p>
    <w:p w:rsidR="00A47B83" w:rsidRP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</w:t>
      </w:r>
      <w:r w:rsidRPr="00A47B83">
        <w:rPr>
          <w:rFonts w:eastAsia="Calibri"/>
        </w:rPr>
        <w:t xml:space="preserve">Советского Союза </w:t>
      </w:r>
      <w:proofErr w:type="spellStart"/>
      <w:r w:rsidRPr="00A47B83">
        <w:rPr>
          <w:rFonts w:eastAsia="Calibri"/>
        </w:rPr>
        <w:t>Н.А.Токарева</w:t>
      </w:r>
      <w:proofErr w:type="spellEnd"/>
      <w:r w:rsidRPr="00A47B83">
        <w:rPr>
          <w:rFonts w:eastAsia="Calibri"/>
        </w:rPr>
        <w:t xml:space="preserve">»  </w:t>
      </w:r>
    </w:p>
    <w:p w:rsidR="00A47B83" w:rsidRP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</w:t>
      </w:r>
      <w:r w:rsidRPr="00A47B83">
        <w:rPr>
          <w:rFonts w:eastAsia="Calibri"/>
        </w:rPr>
        <w:t>___________</w:t>
      </w:r>
      <w:r w:rsidR="007B29A3">
        <w:rPr>
          <w:rFonts w:eastAsia="Calibri"/>
        </w:rPr>
        <w:t>______</w:t>
      </w:r>
      <w:proofErr w:type="spellStart"/>
      <w:r w:rsidR="007B29A3">
        <w:rPr>
          <w:rFonts w:eastAsia="Calibri"/>
        </w:rPr>
        <w:t>К.А.Попова</w:t>
      </w:r>
      <w:proofErr w:type="spellEnd"/>
    </w:p>
    <w:p w:rsidR="000163F8" w:rsidRDefault="00A47B83" w:rsidP="00A47B83">
      <w:pPr>
        <w:rPr>
          <w:rFonts w:eastAsia="Calibri"/>
          <w:color w:val="000000"/>
        </w:rPr>
      </w:pPr>
      <w:r>
        <w:rPr>
          <w:rFonts w:eastAsia="Calibri"/>
        </w:rPr>
        <w:t xml:space="preserve">                                                                                           </w:t>
      </w:r>
      <w:r w:rsidRPr="00A47B83">
        <w:rPr>
          <w:rFonts w:eastAsia="Calibri"/>
        </w:rPr>
        <w:t xml:space="preserve">Приказ № </w:t>
      </w:r>
      <w:r w:rsidR="00717F37">
        <w:rPr>
          <w:rFonts w:eastAsia="Calibri"/>
        </w:rPr>
        <w:t>2</w:t>
      </w:r>
      <w:r w:rsidR="0026090C">
        <w:rPr>
          <w:rFonts w:eastAsia="Calibri"/>
        </w:rPr>
        <w:t>84</w:t>
      </w:r>
      <w:r w:rsidR="00717F37">
        <w:rPr>
          <w:rFonts w:eastAsia="Calibri"/>
        </w:rPr>
        <w:t xml:space="preserve"> от «22» августа 2025</w:t>
      </w:r>
      <w:r w:rsidRPr="00A47B83">
        <w:rPr>
          <w:rFonts w:eastAsia="Calibri"/>
        </w:rPr>
        <w:t>г.</w:t>
      </w:r>
    </w:p>
    <w:p w:rsidR="000163F8" w:rsidRDefault="000163F8" w:rsidP="000163F8">
      <w:pPr>
        <w:rPr>
          <w:rFonts w:eastAsia="Calibri"/>
          <w:color w:val="000000"/>
        </w:rPr>
      </w:pPr>
    </w:p>
    <w:p w:rsidR="00A47B83" w:rsidRDefault="00A47B83" w:rsidP="000163F8">
      <w:pPr>
        <w:jc w:val="center"/>
        <w:rPr>
          <w:b/>
        </w:rPr>
      </w:pPr>
    </w:p>
    <w:p w:rsidR="000163F8" w:rsidRDefault="00A47B83" w:rsidP="000163F8">
      <w:pPr>
        <w:jc w:val="center"/>
        <w:rPr>
          <w:b/>
        </w:rPr>
      </w:pPr>
      <w:r>
        <w:rPr>
          <w:b/>
        </w:rPr>
        <w:br/>
      </w:r>
      <w:r w:rsidR="000163F8">
        <w:rPr>
          <w:b/>
        </w:rPr>
        <w:t>Состав школьно</w:t>
      </w:r>
      <w:r w:rsidR="00717F37">
        <w:rPr>
          <w:b/>
        </w:rPr>
        <w:t>й психологической службы на 2025/2026</w:t>
      </w:r>
      <w:r w:rsidR="000163F8">
        <w:rPr>
          <w:b/>
        </w:rPr>
        <w:t xml:space="preserve"> учебный год</w:t>
      </w:r>
    </w:p>
    <w:p w:rsidR="000163F8" w:rsidRPr="00C83434" w:rsidRDefault="000163F8" w:rsidP="000163F8">
      <w:pPr>
        <w:jc w:val="center"/>
        <w:rPr>
          <w:b/>
        </w:rPr>
      </w:pPr>
    </w:p>
    <w:p w:rsidR="000163F8" w:rsidRDefault="00C66F83" w:rsidP="000163F8">
      <w:pPr>
        <w:jc w:val="both"/>
      </w:pPr>
      <w:r>
        <w:t>1. Малиновская К.И</w:t>
      </w:r>
      <w:r w:rsidR="000163F8" w:rsidRPr="00C83434">
        <w:t>.</w:t>
      </w:r>
      <w:r w:rsidR="000163F8">
        <w:t xml:space="preserve"> – заместитель директора по УВР</w:t>
      </w:r>
    </w:p>
    <w:p w:rsidR="000163F8" w:rsidRDefault="000163F8" w:rsidP="000163F8">
      <w:pPr>
        <w:jc w:val="both"/>
      </w:pPr>
      <w:r>
        <w:t xml:space="preserve">2. </w:t>
      </w:r>
      <w:r w:rsidR="00C66F83">
        <w:t>Попова К.А</w:t>
      </w:r>
      <w:r>
        <w:t xml:space="preserve">. – заместитель директора по </w:t>
      </w:r>
      <w:r w:rsidR="00C66F83">
        <w:t>У</w:t>
      </w:r>
      <w:r>
        <w:t>ВР</w:t>
      </w:r>
    </w:p>
    <w:p w:rsidR="000163F8" w:rsidRDefault="000163F8" w:rsidP="000163F8">
      <w:pPr>
        <w:jc w:val="both"/>
      </w:pPr>
      <w:r>
        <w:t>3. Фролова К.Ю. – специалист по социальной работе</w:t>
      </w:r>
    </w:p>
    <w:p w:rsidR="000163F8" w:rsidRDefault="00C66F83" w:rsidP="000163F8">
      <w:pPr>
        <w:jc w:val="both"/>
      </w:pPr>
      <w:r>
        <w:t xml:space="preserve">4. </w:t>
      </w:r>
      <w:proofErr w:type="spellStart"/>
      <w:r>
        <w:t>Нурмамбетова</w:t>
      </w:r>
      <w:proofErr w:type="spellEnd"/>
      <w:r>
        <w:t xml:space="preserve"> С.М.</w:t>
      </w:r>
      <w:r w:rsidR="000163F8">
        <w:t xml:space="preserve"> – педагог- организатор</w:t>
      </w:r>
    </w:p>
    <w:p w:rsidR="000163F8" w:rsidRDefault="000163F8" w:rsidP="000163F8">
      <w:pPr>
        <w:jc w:val="both"/>
      </w:pPr>
      <w:r>
        <w:t xml:space="preserve">5. </w:t>
      </w:r>
      <w:r w:rsidR="00C66F83">
        <w:t>Дудник Н.Ф.</w:t>
      </w:r>
      <w:r>
        <w:t xml:space="preserve"> – медицинская сестра</w:t>
      </w: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0163F8" w:rsidP="000163F8">
      <w:pPr>
        <w:jc w:val="both"/>
      </w:pPr>
    </w:p>
    <w:p w:rsidR="000163F8" w:rsidRDefault="002B5A57" w:rsidP="000163F8">
      <w:pPr>
        <w:rPr>
          <w:rFonts w:eastAsia="Calibri"/>
        </w:rPr>
      </w:pPr>
      <w:r>
        <w:lastRenderedPageBreak/>
        <w:t xml:space="preserve">                                                             </w:t>
      </w:r>
      <w:r w:rsidR="0026090C">
        <w:t xml:space="preserve">              </w:t>
      </w:r>
      <w:r w:rsidR="00717F37">
        <w:t xml:space="preserve"> </w:t>
      </w:r>
      <w:r>
        <w:t>Приложение 2</w:t>
      </w:r>
      <w:r w:rsidR="00717F37">
        <w:t xml:space="preserve"> к приказу №</w:t>
      </w:r>
      <w:r w:rsidR="0026090C">
        <w:t>284</w:t>
      </w:r>
      <w:r w:rsidR="00717F37">
        <w:t xml:space="preserve"> от 22.08.2025г.</w:t>
      </w:r>
    </w:p>
    <w:p w:rsid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</w:t>
      </w:r>
      <w:r w:rsidRPr="00A47B83">
        <w:rPr>
          <w:rFonts w:eastAsia="Calibri"/>
        </w:rPr>
        <w:t xml:space="preserve">УТВЕРЖДЕН                                                           </w:t>
      </w:r>
    </w:p>
    <w:p w:rsid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</w:t>
      </w:r>
      <w:proofErr w:type="spellStart"/>
      <w:r w:rsidRPr="00A47B83">
        <w:rPr>
          <w:rFonts w:eastAsia="Calibri"/>
        </w:rPr>
        <w:t>И.о</w:t>
      </w:r>
      <w:proofErr w:type="spellEnd"/>
      <w:r w:rsidRPr="00A47B83">
        <w:rPr>
          <w:rFonts w:eastAsia="Calibri"/>
        </w:rPr>
        <w:t xml:space="preserve"> директора МБОУ «Столбовская</w:t>
      </w:r>
    </w:p>
    <w:p w:rsid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</w:t>
      </w:r>
      <w:r w:rsidRPr="00A47B83">
        <w:rPr>
          <w:rFonts w:eastAsia="Calibri"/>
        </w:rPr>
        <w:t xml:space="preserve"> средняя школа имени Героя </w:t>
      </w:r>
    </w:p>
    <w:p w:rsidR="00A47B83" w:rsidRP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</w:t>
      </w:r>
      <w:r w:rsidRPr="00A47B83">
        <w:rPr>
          <w:rFonts w:eastAsia="Calibri"/>
        </w:rPr>
        <w:t xml:space="preserve">Советского Союза </w:t>
      </w:r>
      <w:proofErr w:type="spellStart"/>
      <w:r w:rsidRPr="00A47B83">
        <w:rPr>
          <w:rFonts w:eastAsia="Calibri"/>
        </w:rPr>
        <w:t>Н.А.Токарева</w:t>
      </w:r>
      <w:proofErr w:type="spellEnd"/>
      <w:r w:rsidRPr="00A47B83">
        <w:rPr>
          <w:rFonts w:eastAsia="Calibri"/>
        </w:rPr>
        <w:t xml:space="preserve">»  </w:t>
      </w:r>
    </w:p>
    <w:p w:rsidR="00A47B83" w:rsidRPr="00A47B83" w:rsidRDefault="00A47B83" w:rsidP="00A47B83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</w:t>
      </w:r>
      <w:r w:rsidR="00717F37">
        <w:rPr>
          <w:rFonts w:eastAsia="Calibri"/>
        </w:rPr>
        <w:t>_________________</w:t>
      </w:r>
      <w:proofErr w:type="spellStart"/>
      <w:r w:rsidR="00717F37">
        <w:rPr>
          <w:rFonts w:eastAsia="Calibri"/>
        </w:rPr>
        <w:t>К.А.Попова</w:t>
      </w:r>
      <w:proofErr w:type="spellEnd"/>
    </w:p>
    <w:p w:rsidR="00A47B83" w:rsidRDefault="00A47B83" w:rsidP="00A47B83">
      <w:pPr>
        <w:rPr>
          <w:rFonts w:eastAsia="Calibri"/>
          <w:color w:val="000000"/>
        </w:rPr>
      </w:pPr>
      <w:r>
        <w:rPr>
          <w:rFonts w:eastAsia="Calibri"/>
        </w:rPr>
        <w:t xml:space="preserve">                                                                                           </w:t>
      </w:r>
      <w:r w:rsidRPr="00A47B83">
        <w:rPr>
          <w:rFonts w:eastAsia="Calibri"/>
        </w:rPr>
        <w:t xml:space="preserve">Приказ № </w:t>
      </w:r>
      <w:proofErr w:type="gramStart"/>
      <w:r w:rsidR="00717F37">
        <w:rPr>
          <w:rFonts w:eastAsia="Calibri"/>
        </w:rPr>
        <w:t>2</w:t>
      </w:r>
      <w:r w:rsidR="0026090C">
        <w:rPr>
          <w:rFonts w:eastAsia="Calibri"/>
        </w:rPr>
        <w:t>84</w:t>
      </w:r>
      <w:r w:rsidR="00717F37">
        <w:rPr>
          <w:rFonts w:eastAsia="Calibri"/>
        </w:rPr>
        <w:t xml:space="preserve">  от</w:t>
      </w:r>
      <w:proofErr w:type="gramEnd"/>
      <w:r w:rsidR="00717F37">
        <w:rPr>
          <w:rFonts w:eastAsia="Calibri"/>
        </w:rPr>
        <w:t xml:space="preserve"> «22» августа 2025</w:t>
      </w:r>
      <w:r w:rsidRPr="00A47B83">
        <w:rPr>
          <w:rFonts w:eastAsia="Calibri"/>
        </w:rPr>
        <w:t>г.</w:t>
      </w:r>
    </w:p>
    <w:p w:rsidR="000163F8" w:rsidRDefault="000163F8" w:rsidP="000163F8">
      <w:pPr>
        <w:keepNext/>
        <w:ind w:left="5670"/>
        <w:outlineLvl w:val="2"/>
        <w:rPr>
          <w:rFonts w:eastAsia="Calibri"/>
          <w:bCs/>
          <w:iCs/>
          <w:color w:val="000000"/>
        </w:rPr>
      </w:pPr>
    </w:p>
    <w:p w:rsidR="00A47B83" w:rsidRDefault="00A47B83" w:rsidP="000163F8">
      <w:pPr>
        <w:keepNext/>
        <w:jc w:val="center"/>
        <w:outlineLvl w:val="2"/>
        <w:rPr>
          <w:rFonts w:eastAsia="Calibri"/>
          <w:b/>
          <w:bCs/>
          <w:i/>
          <w:iCs/>
          <w:color w:val="000000"/>
          <w:sz w:val="26"/>
          <w:szCs w:val="26"/>
        </w:rPr>
      </w:pPr>
    </w:p>
    <w:p w:rsidR="000163F8" w:rsidRDefault="000163F8" w:rsidP="000163F8">
      <w:pPr>
        <w:keepNext/>
        <w:jc w:val="center"/>
        <w:outlineLvl w:val="2"/>
        <w:rPr>
          <w:rFonts w:ascii="Arial" w:eastAsia="Calibri" w:hAnsi="Arial" w:cs="Arial"/>
          <w:b/>
          <w:bCs/>
          <w:sz w:val="26"/>
          <w:szCs w:val="26"/>
        </w:rPr>
      </w:pPr>
      <w:r>
        <w:rPr>
          <w:rFonts w:eastAsia="Calibri"/>
          <w:b/>
          <w:bCs/>
          <w:i/>
          <w:iCs/>
          <w:color w:val="000000"/>
          <w:sz w:val="26"/>
          <w:szCs w:val="26"/>
        </w:rPr>
        <w:t>План работы школьной психологической службы</w:t>
      </w:r>
    </w:p>
    <w:p w:rsidR="000163F8" w:rsidRDefault="00717F37" w:rsidP="000163F8">
      <w:pPr>
        <w:keepNext/>
        <w:jc w:val="center"/>
        <w:outlineLvl w:val="2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>
        <w:rPr>
          <w:rFonts w:eastAsia="Calibri"/>
          <w:b/>
          <w:bCs/>
          <w:i/>
          <w:iCs/>
          <w:color w:val="000000"/>
          <w:sz w:val="26"/>
          <w:szCs w:val="26"/>
        </w:rPr>
        <w:t>на 2025/2026</w:t>
      </w:r>
      <w:r w:rsidR="000163F8">
        <w:rPr>
          <w:rFonts w:eastAsia="Calibri"/>
          <w:b/>
          <w:bCs/>
          <w:i/>
          <w:iCs/>
          <w:color w:val="000000"/>
          <w:sz w:val="26"/>
          <w:szCs w:val="26"/>
        </w:rPr>
        <w:t xml:space="preserve"> учебный год</w:t>
      </w:r>
      <w:r w:rsidR="000163F8">
        <w:rPr>
          <w:rFonts w:ascii="Arial" w:eastAsia="Calibri" w:hAnsi="Arial" w:cs="Arial"/>
          <w:b/>
          <w:bCs/>
          <w:color w:val="000000"/>
          <w:sz w:val="26"/>
          <w:szCs w:val="26"/>
        </w:rPr>
        <w:t> </w:t>
      </w:r>
    </w:p>
    <w:p w:rsidR="000163F8" w:rsidRDefault="000163F8" w:rsidP="000163F8">
      <w:pPr>
        <w:jc w:val="both"/>
        <w:rPr>
          <w:rFonts w:eastAsia="Calibri"/>
          <w:color w:val="000000"/>
        </w:rPr>
      </w:pPr>
      <w:r>
        <w:rPr>
          <w:rFonts w:eastAsia="Calibri"/>
          <w:b/>
          <w:bCs/>
          <w:i/>
          <w:iCs/>
          <w:color w:val="000000"/>
          <w:u w:val="single"/>
        </w:rPr>
        <w:t xml:space="preserve">Цель: </w:t>
      </w:r>
      <w:r>
        <w:rPr>
          <w:rFonts w:eastAsia="Calibri"/>
          <w:color w:val="000000"/>
        </w:rPr>
        <w:t>Организация психолого-педагогического сопровождения ребёнка в решении социальных и психологических проблем</w:t>
      </w:r>
    </w:p>
    <w:p w:rsidR="000163F8" w:rsidRDefault="000163F8" w:rsidP="000163F8">
      <w:pPr>
        <w:jc w:val="both"/>
        <w:rPr>
          <w:rFonts w:eastAsia="Calibri"/>
          <w:color w:val="000000"/>
        </w:rPr>
      </w:pPr>
      <w:r>
        <w:rPr>
          <w:rFonts w:eastAsia="Calibri"/>
          <w:b/>
          <w:bCs/>
          <w:i/>
          <w:iCs/>
          <w:color w:val="000000"/>
          <w:u w:val="single"/>
        </w:rPr>
        <w:t>Задачи:</w:t>
      </w:r>
    </w:p>
    <w:p w:rsidR="000163F8" w:rsidRDefault="000163F8" w:rsidP="000163F8">
      <w:pPr>
        <w:numPr>
          <w:ilvl w:val="0"/>
          <w:numId w:val="2"/>
        </w:num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Просвещение педагогов, учащихся и родителей; </w:t>
      </w:r>
    </w:p>
    <w:p w:rsidR="000163F8" w:rsidRDefault="000163F8" w:rsidP="000163F8">
      <w:pPr>
        <w:numPr>
          <w:ilvl w:val="0"/>
          <w:numId w:val="2"/>
        </w:num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Защита прав и интересов ребенка.</w:t>
      </w:r>
    </w:p>
    <w:tbl>
      <w:tblPr>
        <w:tblW w:w="5481" w:type="pct"/>
        <w:tblCellSpacing w:w="0" w:type="dxa"/>
        <w:tblInd w:w="-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173"/>
        <w:gridCol w:w="2966"/>
        <w:gridCol w:w="2841"/>
      </w:tblGrid>
      <w:tr w:rsidR="000163F8" w:rsidTr="00E22E49">
        <w:trPr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Месяц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Работа с учащимися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Работа с педагогами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Работа с родителями</w:t>
            </w:r>
          </w:p>
        </w:tc>
      </w:tr>
      <w:tr w:rsidR="000163F8" w:rsidTr="00E22E49">
        <w:trPr>
          <w:trHeight w:val="4701"/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t>Сентябрь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1.Вовлечение учащихся во все виды внеурочной деятельности и кружковой работы</w:t>
            </w:r>
            <w:r w:rsidR="00064B25">
              <w:rPr>
                <w:rFonts w:eastAsia="Calibri"/>
                <w:color w:val="000000"/>
                <w:lang w:eastAsia="en-US"/>
              </w:rPr>
              <w:t>.</w:t>
            </w:r>
          </w:p>
          <w:p w:rsidR="000163F8" w:rsidRDefault="00064B25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зам. </w:t>
            </w:r>
            <w:proofErr w:type="spellStart"/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ВР,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 xml:space="preserve">.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руководители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E22E49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2.Обновление социального паспорта школы.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</w:t>
            </w:r>
            <w:proofErr w:type="spellStart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3.Работа с учащимися, состоящими на разных видах учёта, неблагополучными семьями учащихся.</w:t>
            </w:r>
          </w:p>
          <w:p w:rsidR="000163F8" w:rsidRPr="00E22E49" w:rsidRDefault="00E22E49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специалист по соц. работе, </w:t>
            </w:r>
            <w:proofErr w:type="spellStart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1.Индивидуальные консультации классных руководителей по работе с учащимися, требующими особого педагогического внимания.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 xml:space="preserve">зам. </w:t>
            </w:r>
            <w:proofErr w:type="spellStart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 w:rsidR="00A919A9"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, педагог-психолог</w:t>
            </w:r>
          </w:p>
          <w:p w:rsidR="000163F8" w:rsidRDefault="000163F8" w:rsidP="000163F8">
            <w:pPr>
              <w:rPr>
                <w:rFonts w:eastAsia="Calibri"/>
                <w:i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 Собеседование с новыми классными руководителями о взаимосвязи с социальным педагогом.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</w:t>
            </w:r>
          </w:p>
          <w:p w:rsidR="000163F8" w:rsidRDefault="000163F8" w:rsidP="000163F8">
            <w:pPr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1.Организация деятельности родительского контроля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руководитель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 xml:space="preserve">, </w:t>
            </w:r>
          </w:p>
          <w:p w:rsidR="000163F8" w:rsidRDefault="000163F8" w:rsidP="000163F8">
            <w:pPr>
              <w:rPr>
                <w:rFonts w:eastAsia="Calibri"/>
                <w:i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 Выявление семей социально-опасного положения и ориентирование родителей на совместную работу со специалистами: специалистами по соц. работе, медиками, сотрудниками правоохранительных органов и т.д. </w:t>
            </w:r>
          </w:p>
          <w:p w:rsidR="000163F8" w:rsidRDefault="00E22E49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специалист по соц. работе, 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руководитель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3. Индивидуальные встречи с родителями неуспевающих учащихся.</w:t>
            </w:r>
          </w:p>
          <w:p w:rsidR="000163F8" w:rsidRDefault="00064B25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. руководитель</w:t>
            </w:r>
          </w:p>
        </w:tc>
      </w:tr>
      <w:tr w:rsidR="000163F8" w:rsidTr="00E22E49">
        <w:trPr>
          <w:trHeight w:val="65"/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t>Октябрь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1.Работа с учащимися, сост. на спец. учётах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(если таковые есть)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 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работе, зам.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ВР,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2.Лекции, беседы на правовую тематику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3.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Организация индивидуальной помощи учащимся, требующих особого педагогического внимания по итогам первой четверти 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ВР, специалист по соц. работе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, педагог-психолог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1. Работа классных руководителей по организации занятости учащихся во внеурочной деятельности и кружковой работы</w:t>
            </w:r>
          </w:p>
          <w:p w:rsidR="000163F8" w:rsidRDefault="00E22E49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зам. </w:t>
            </w:r>
            <w:proofErr w:type="spellStart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 xml:space="preserve">.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  <w:r w:rsidR="00064B25">
              <w:rPr>
                <w:rFonts w:eastAsia="Calibri"/>
                <w:i/>
                <w:iCs/>
                <w:color w:val="000000"/>
                <w:lang w:eastAsia="en-US"/>
              </w:rPr>
              <w:t xml:space="preserve">, </w:t>
            </w:r>
          </w:p>
          <w:p w:rsidR="00064B25" w:rsidRDefault="00064B25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 2.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Собеседование с </w:t>
            </w:r>
            <w:proofErr w:type="spellStart"/>
            <w:r>
              <w:rPr>
                <w:rFonts w:eastAsia="Calibri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Cs/>
                <w:color w:val="000000"/>
                <w:lang w:eastAsia="en-US"/>
              </w:rPr>
              <w:t xml:space="preserve">. руководителями о </w:t>
            </w:r>
            <w:r>
              <w:rPr>
                <w:rFonts w:eastAsia="Calibri"/>
                <w:iCs/>
                <w:color w:val="000000"/>
                <w:lang w:eastAsia="en-US"/>
              </w:rPr>
              <w:lastRenderedPageBreak/>
              <w:t>социально-незащищенных семьях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</w:t>
            </w:r>
          </w:p>
          <w:p w:rsidR="000163F8" w:rsidRDefault="000163F8" w:rsidP="000163F8">
            <w:pPr>
              <w:rPr>
                <w:rFonts w:eastAsia="Calibri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3. Работа с классными руководителями по правовому воспитанию.</w:t>
            </w:r>
          </w:p>
          <w:p w:rsidR="000163F8" w:rsidRDefault="000163F8" w:rsidP="00A919A9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  <w:r w:rsidR="008318D2">
              <w:rPr>
                <w:rFonts w:eastAsia="Calibri"/>
                <w:i/>
                <w:iCs/>
                <w:color w:val="000000"/>
                <w:lang w:eastAsia="en-US"/>
              </w:rPr>
              <w:t xml:space="preserve">, 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1.Индивидуальные консультации родителей </w:t>
            </w:r>
          </w:p>
          <w:p w:rsidR="000163F8" w:rsidRDefault="00E22E49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2.Собеседование с родителями, учащихся, сост.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на</w:t>
            </w:r>
            <w:r w:rsidR="00E22E49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спец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.учётах и уч-ся из неблагополучных семей о местонахождении и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организации занятости на каникулах</w:t>
            </w:r>
          </w:p>
          <w:p w:rsidR="000163F8" w:rsidRDefault="00E22E49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,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0163F8" w:rsidTr="00E22E49">
        <w:trPr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lastRenderedPageBreak/>
              <w:t>Ноябрь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>1 .Лекция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 для учащихся 9-11-х классов «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Стоп!СПИД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»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 специалист по соц. работе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мед.работник</w:t>
            </w:r>
            <w:proofErr w:type="spellEnd"/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 Анкетирование учащихся на тему: «Отношение к вредным привычкам» 8-11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кл</w:t>
            </w:r>
            <w:proofErr w:type="spellEnd"/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.: педагог-психолог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1.Индивидуальные консультации по вопросу организации работы классных руководителей по привлечению родителей к совместной работе со школой</w:t>
            </w:r>
          </w:p>
          <w:p w:rsidR="000163F8" w:rsidRDefault="00E22E49" w:rsidP="000163F8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 xml:space="preserve">2. </w:t>
            </w:r>
            <w:r>
              <w:rPr>
                <w:rFonts w:eastAsia="Calibri"/>
                <w:iCs/>
                <w:lang w:eastAsia="en-US"/>
              </w:rPr>
              <w:t>Индивидуальные собеседования с учителями:</w:t>
            </w:r>
          </w:p>
          <w:p w:rsidR="000163F8" w:rsidRDefault="000163F8" w:rsidP="000163F8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- социальная поддержка «особых» учащихся;</w:t>
            </w:r>
          </w:p>
          <w:p w:rsidR="000163F8" w:rsidRDefault="000163F8" w:rsidP="000163F8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- выполнение Закона РФ «О  безнадзорности и правонарушениях»</w:t>
            </w:r>
          </w:p>
          <w:p w:rsidR="000163F8" w:rsidRDefault="000163F8" w:rsidP="00A919A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1.Обновление информации на стенде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Уголок правовых знаний, Наркологический пост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 xml:space="preserve">,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2.</w:t>
            </w:r>
            <w:r>
              <w:rPr>
                <w:rFonts w:eastAsia="Calibri"/>
                <w:color w:val="000000"/>
                <w:lang w:eastAsia="en-US"/>
              </w:rPr>
              <w:t xml:space="preserve"> Индивидуальные консультации родителей </w:t>
            </w:r>
          </w:p>
          <w:p w:rsidR="000163F8" w:rsidRDefault="00E22E49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</w:p>
          <w:p w:rsidR="00A919A9" w:rsidRDefault="00A919A9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3. Родительский лекторий «Алкоголизм, наркомания,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табакокурение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»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>, медработник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0163F8" w:rsidTr="00E22E49">
        <w:trPr>
          <w:trHeight w:val="172"/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t>Декабрь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 Лекция-беседа по профилактике ВИЧ-инфекции «Я ответственный человек»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E22E49">
              <w:rPr>
                <w:rFonts w:eastAsia="Calibri"/>
                <w:i/>
                <w:iCs/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мед.работник</w:t>
            </w:r>
            <w:proofErr w:type="spellEnd"/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1.Разработка методических рекомендаций для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пед.коллектива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по работе с учащимися, требующими особого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пед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 внимания</w:t>
            </w:r>
          </w:p>
          <w:p w:rsidR="000163F8" w:rsidRDefault="00006B4D" w:rsidP="00A919A9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i/>
                <w:iCs/>
                <w:color w:val="000000"/>
                <w:lang w:eastAsia="en-US"/>
              </w:rPr>
              <w:t>Отв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: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 зам.</w:t>
            </w:r>
            <w:proofErr w:type="gram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  <w:r w:rsidR="00A919A9">
              <w:rPr>
                <w:rFonts w:eastAsia="Calibri"/>
                <w:i/>
                <w:iCs/>
                <w:color w:val="000000"/>
                <w:lang w:eastAsia="en-US"/>
              </w:rPr>
              <w:t>, педагог-психолог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1.Беседа с родителями по теме: «Профилактика злоупотребления психотропными веществами» 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 xml:space="preserve">.: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мед.работник</w:t>
            </w:r>
            <w:proofErr w:type="spellEnd"/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2.Собеседование с родителями учащихся, требующих особого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пед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 внимания о местонахождении и организации занятости на каникулах</w:t>
            </w:r>
          </w:p>
          <w:p w:rsidR="000163F8" w:rsidRDefault="00006B4D" w:rsidP="00A919A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</w:p>
        </w:tc>
      </w:tr>
      <w:tr w:rsidR="000163F8" w:rsidTr="00E22E49">
        <w:trPr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t>Январь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1.Беседа с учащимися, требующими особого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пед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 внимания «О вреде токсических веществ»</w:t>
            </w:r>
          </w:p>
          <w:p w:rsidR="000163F8" w:rsidRDefault="00006B4D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специалист по соц. работе, медработник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2.Беседа с учащимися 2-4-х классов «Поговорим о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воспитанности»</w:t>
            </w:r>
          </w:p>
          <w:p w:rsidR="000163F8" w:rsidRDefault="00006B4D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lastRenderedPageBreak/>
              <w:t>1. Разработка рекомендаций для педагогов и родителей для целенаправленного воздействия на личность трудных детей и подростков</w:t>
            </w:r>
          </w:p>
          <w:p w:rsidR="000163F8" w:rsidRDefault="00006B4D" w:rsidP="00A919A9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 зам</w:t>
            </w:r>
            <w:r w:rsidR="008318D2">
              <w:rPr>
                <w:rFonts w:eastAsia="Calibri"/>
                <w:i/>
                <w:iCs/>
                <w:color w:val="000000"/>
                <w:lang w:eastAsia="en-US"/>
              </w:rPr>
              <w:t xml:space="preserve">. </w:t>
            </w:r>
            <w:proofErr w:type="spellStart"/>
            <w:r w:rsidR="008318D2"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 w:rsidR="008318D2">
              <w:rPr>
                <w:rFonts w:eastAsia="Calibri"/>
                <w:i/>
                <w:iCs/>
                <w:color w:val="000000"/>
                <w:lang w:eastAsia="en-US"/>
              </w:rPr>
              <w:t>.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ВР, специалист по соц. работе</w:t>
            </w:r>
            <w:r w:rsidR="00A919A9">
              <w:rPr>
                <w:rFonts w:eastAsia="Calibri"/>
                <w:i/>
                <w:iCs/>
                <w:color w:val="000000"/>
                <w:lang w:eastAsia="en-US"/>
              </w:rPr>
              <w:t>, педагог-психолог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1.Индивидуальные консультации родителей </w:t>
            </w:r>
          </w:p>
          <w:p w:rsidR="000163F8" w:rsidRDefault="00006B4D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Отв.: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2.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Индивидуальные и групповые встречи с родителями по предупреждению правонарушений </w:t>
            </w:r>
            <w:r>
              <w:rPr>
                <w:rFonts w:eastAsia="Calibri"/>
                <w:iCs/>
                <w:color w:val="000000"/>
                <w:lang w:eastAsia="en-US"/>
              </w:rPr>
              <w:lastRenderedPageBreak/>
              <w:t xml:space="preserve">учащимися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color w:val="000000"/>
                <w:lang w:eastAsia="en-US"/>
              </w:rPr>
              <w:t>: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  <w:r w:rsidR="008318D2">
              <w:rPr>
                <w:rFonts w:eastAsia="Calibri"/>
                <w:i/>
                <w:iCs/>
                <w:color w:val="000000"/>
                <w:lang w:eastAsia="en-US"/>
              </w:rPr>
              <w:t>, специалист по соц. работе</w:t>
            </w:r>
          </w:p>
        </w:tc>
      </w:tr>
      <w:tr w:rsidR="000163F8" w:rsidTr="00E22E49">
        <w:trPr>
          <w:trHeight w:val="694"/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lastRenderedPageBreak/>
              <w:t>Февраль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 Беседа «Всеобщая декларация прав человека» </w:t>
            </w:r>
          </w:p>
          <w:p w:rsidR="000163F8" w:rsidRDefault="00006B4D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Отв.: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</w:t>
            </w:r>
            <w:r w:rsidR="000163F8">
              <w:rPr>
                <w:rFonts w:eastAsia="Calibri"/>
                <w:i/>
                <w:color w:val="000000"/>
                <w:lang w:eastAsia="en-US"/>
              </w:rPr>
              <w:t xml:space="preserve">, </w:t>
            </w:r>
            <w:proofErr w:type="spellStart"/>
            <w:r w:rsidR="000163F8">
              <w:rPr>
                <w:rFonts w:eastAsia="Calibri"/>
                <w:i/>
                <w:color w:val="000000"/>
                <w:lang w:eastAsia="en-US"/>
              </w:rPr>
              <w:t>кл</w:t>
            </w:r>
            <w:proofErr w:type="spellEnd"/>
            <w:r w:rsidR="000163F8">
              <w:rPr>
                <w:rFonts w:eastAsia="Calibri"/>
                <w:i/>
                <w:color w:val="000000"/>
                <w:lang w:eastAsia="en-US"/>
              </w:rPr>
              <w:t>. рук-ли</w:t>
            </w:r>
          </w:p>
          <w:p w:rsidR="000163F8" w:rsidRDefault="000163F8" w:rsidP="000163F8">
            <w:pPr>
              <w:rPr>
                <w:rFonts w:eastAsia="Calibri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Организация индивидуальной помощи неуспевающим учащимся по итогам второй четверти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, педагог-психолог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1.Разработка рекомендаций для педагогов по профилактике безнадзорности и правонарушений несовершеннолетних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 Индивидуальные консультации родителей 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 Собеседование с родителями учащихся, требующих особого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пед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 внимания о местонахождении и организации занятости во внеурочное время</w:t>
            </w:r>
          </w:p>
          <w:p w:rsidR="000163F8" w:rsidRPr="00006B4D" w:rsidRDefault="000163F8" w:rsidP="00A919A9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 специалист по соц. работе,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</w:p>
        </w:tc>
      </w:tr>
      <w:tr w:rsidR="000163F8" w:rsidTr="00E22E49">
        <w:trPr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t>Март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1.Беседа с учащимися 9-11-х классов по профессиональной ориентации «В поисках своего призвания»</w:t>
            </w:r>
          </w:p>
          <w:p w:rsidR="000163F8" w:rsidRDefault="000163F8" w:rsidP="000163F8">
            <w:pPr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>. рук-ли, педагог-</w:t>
            </w:r>
            <w:r w:rsidR="00006B4D">
              <w:rPr>
                <w:rFonts w:eastAsia="Calibri"/>
                <w:i/>
                <w:color w:val="000000"/>
                <w:lang w:eastAsia="en-US"/>
              </w:rPr>
              <w:t>психолог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2.Акции: «Один день без наркотиков»,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« Один день без сигарет»</w:t>
            </w:r>
          </w:p>
          <w:p w:rsidR="000163F8" w:rsidRDefault="00006B4D" w:rsidP="00A919A9">
            <w:pPr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Отв.: </w:t>
            </w:r>
            <w:r w:rsidR="000163F8">
              <w:rPr>
                <w:rFonts w:eastAsia="Calibri"/>
                <w:i/>
                <w:color w:val="000000"/>
                <w:lang w:eastAsia="en-US"/>
              </w:rPr>
              <w:t xml:space="preserve">зам. </w:t>
            </w:r>
            <w:proofErr w:type="spellStart"/>
            <w:r w:rsidR="000163F8">
              <w:rPr>
                <w:rFonts w:eastAsia="Calibri"/>
                <w:i/>
                <w:color w:val="000000"/>
                <w:lang w:eastAsia="en-US"/>
              </w:rPr>
              <w:t>дир</w:t>
            </w:r>
            <w:proofErr w:type="spellEnd"/>
            <w:r w:rsidR="000163F8">
              <w:rPr>
                <w:rFonts w:eastAsia="Calibri"/>
                <w:i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color w:val="000000"/>
                <w:lang w:eastAsia="en-US"/>
              </w:rPr>
              <w:t>У</w:t>
            </w:r>
            <w:r w:rsidR="000163F8">
              <w:rPr>
                <w:rFonts w:eastAsia="Calibri"/>
                <w:i/>
                <w:color w:val="000000"/>
                <w:lang w:eastAsia="en-US"/>
              </w:rPr>
              <w:t>ВР</w:t>
            </w:r>
            <w:r w:rsidR="000163F8">
              <w:rPr>
                <w:rFonts w:eastAsia="Calibri"/>
                <w:color w:val="000000"/>
                <w:lang w:eastAsia="en-US"/>
              </w:rPr>
              <w:t>, педагог-организатор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 Проведение индивидуальных консультаций при работе с детьми «группы риска»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 зам.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ВР, 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специалист по соц. работе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2. </w:t>
            </w:r>
            <w:r>
              <w:rPr>
                <w:rFonts w:eastAsia="Calibri"/>
                <w:iCs/>
                <w:color w:val="000000"/>
                <w:lang w:eastAsia="en-US"/>
              </w:rPr>
              <w:t>Беседа с педагогами «Защита прав ребенка»</w:t>
            </w:r>
          </w:p>
          <w:p w:rsidR="000163F8" w:rsidRDefault="00006B4D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Отв.: зам.</w:t>
            </w:r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="000163F8"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ВР,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1.Индивидуальные консультации родителей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>. руководители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2.Собеседование с родителями</w:t>
            </w:r>
            <w:r w:rsidR="00006B4D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учащихся, сост. на спец.</w:t>
            </w:r>
            <w:r w:rsidR="00006B4D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учётах и уч-ся из неблагополучных семей о местонахождении и организации занятости во внеурочное время </w:t>
            </w:r>
          </w:p>
          <w:p w:rsidR="000163F8" w:rsidRDefault="000163F8" w:rsidP="00A919A9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</w:p>
        </w:tc>
      </w:tr>
      <w:tr w:rsidR="000163F8" w:rsidTr="00E22E49">
        <w:trPr>
          <w:trHeight w:val="3246"/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t>Апрель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1.Беседа «Твои права» с учащимися 7-9-х классов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06B4D" w:rsidP="000163F8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</w:t>
            </w:r>
            <w:r w:rsidR="000163F8">
              <w:rPr>
                <w:rFonts w:eastAsia="Calibri"/>
                <w:color w:val="000000"/>
                <w:lang w:eastAsia="en-US"/>
              </w:rPr>
              <w:t>Собеседование с учителями о причинах неуспеваемости учащихся «группы риска»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поУВР</w:t>
            </w:r>
            <w:proofErr w:type="spellEnd"/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2. </w:t>
            </w:r>
            <w:r>
              <w:rPr>
                <w:rFonts w:eastAsia="Calibri"/>
                <w:iCs/>
                <w:color w:val="000000"/>
                <w:lang w:eastAsia="en-US"/>
              </w:rPr>
              <w:t>Проведение индивидуальных консультаций при работе с неблагополучными семьями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1.Лекторий для родителей учащихся 7-11-х классов «Подросток и закон» 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работе,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2. </w:t>
            </w:r>
            <w:r>
              <w:rPr>
                <w:rFonts w:eastAsia="Calibri"/>
                <w:iCs/>
                <w:color w:val="000000"/>
                <w:lang w:eastAsia="en-US"/>
              </w:rPr>
              <w:t>Родительский лекторий «Правовая ответственность родителей за вовлечение несовершеннолетних в антиобщественные деяния и исполнения обязанностей за воспитание и содержание детей»</w:t>
            </w:r>
          </w:p>
          <w:p w:rsidR="000163F8" w:rsidRDefault="000163F8" w:rsidP="000163F8">
            <w:pPr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006B4D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руководители</w:t>
            </w:r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>, специалист по соц. работе</w:t>
            </w:r>
          </w:p>
        </w:tc>
      </w:tr>
      <w:tr w:rsidR="000163F8" w:rsidTr="00E22E49">
        <w:trPr>
          <w:tblCellSpacing w:w="0" w:type="dxa"/>
        </w:trPr>
        <w:tc>
          <w:tcPr>
            <w:tcW w:w="6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t>Май-Июнь</w:t>
            </w:r>
          </w:p>
        </w:tc>
        <w:tc>
          <w:tcPr>
            <w:tcW w:w="1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1.Рейд «Подросток»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специалист по соц. работе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2.Организация занятости учащихся, сост. на спец.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учётах в период летних каникул</w:t>
            </w:r>
          </w:p>
          <w:p w:rsidR="000163F8" w:rsidRDefault="000163F8" w:rsidP="00A919A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ВР, специалист по соц. работе,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>. рук-ли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1.Анал</w:t>
            </w:r>
            <w:r w:rsidR="00C66F83">
              <w:rPr>
                <w:rFonts w:eastAsia="Calibri"/>
                <w:color w:val="000000"/>
                <w:lang w:eastAsia="en-US"/>
              </w:rPr>
              <w:t>из воспитательной работы за 2024/2025</w:t>
            </w:r>
            <w:r w:rsidR="0072246B">
              <w:rPr>
                <w:rFonts w:eastAsia="Calibri"/>
                <w:color w:val="000000"/>
                <w:lang w:eastAsia="en-US"/>
              </w:rPr>
              <w:t xml:space="preserve"> уч. год</w:t>
            </w:r>
          </w:p>
          <w:p w:rsidR="000163F8" w:rsidRDefault="000163F8" w:rsidP="000163F8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>: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. 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 xml:space="preserve">,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2.Подготовка аналитической справки по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состоянию и профилактике противоправных действий среди учащихся школы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>Отв.</w:t>
            </w:r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 xml:space="preserve">: 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зам. </w:t>
            </w:r>
            <w:proofErr w:type="spellStart"/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>дир</w:t>
            </w:r>
            <w:proofErr w:type="spellEnd"/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по </w:t>
            </w:r>
            <w:r w:rsidR="00C66F83">
              <w:rPr>
                <w:rFonts w:eastAsia="Calibri"/>
                <w:i/>
                <w:iCs/>
                <w:color w:val="000000"/>
                <w:lang w:eastAsia="en-US"/>
              </w:rPr>
              <w:t>У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ВР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1. Индивидуальные консультации родителей 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>. рук-ли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 xml:space="preserve">Собеседование с родителями учащихся,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требующих особого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пед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 внимания о местонахождении и организации занятости на каникулах</w:t>
            </w:r>
          </w:p>
          <w:p w:rsidR="000163F8" w:rsidRDefault="000163F8" w:rsidP="000163F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Отв. </w:t>
            </w:r>
            <w:proofErr w:type="spellStart"/>
            <w:r>
              <w:rPr>
                <w:rFonts w:eastAsia="Calibri"/>
                <w:i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 руководители</w:t>
            </w:r>
            <w:r w:rsidR="008318D2">
              <w:rPr>
                <w:rFonts w:eastAsia="Calibri"/>
                <w:i/>
                <w:iCs/>
                <w:color w:val="000000"/>
                <w:lang w:eastAsia="en-US"/>
              </w:rPr>
              <w:t>, с</w:t>
            </w:r>
            <w:r w:rsidR="0072246B">
              <w:rPr>
                <w:rFonts w:eastAsia="Calibri"/>
                <w:i/>
                <w:iCs/>
                <w:color w:val="000000"/>
                <w:lang w:eastAsia="en-US"/>
              </w:rPr>
              <w:t xml:space="preserve">пециалист по соц. работе, </w:t>
            </w:r>
          </w:p>
        </w:tc>
      </w:tr>
    </w:tbl>
    <w:p w:rsidR="000163F8" w:rsidRDefault="000163F8" w:rsidP="000163F8">
      <w:pPr>
        <w:jc w:val="both"/>
      </w:pPr>
    </w:p>
    <w:p w:rsidR="008318D2" w:rsidRDefault="008318D2" w:rsidP="000163F8">
      <w:bookmarkStart w:id="0" w:name="_GoBack"/>
      <w:bookmarkEnd w:id="0"/>
    </w:p>
    <w:sectPr w:rsidR="008318D2" w:rsidSect="00F2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21C"/>
    <w:multiLevelType w:val="multilevel"/>
    <w:tmpl w:val="A5C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966E0"/>
    <w:multiLevelType w:val="multilevel"/>
    <w:tmpl w:val="4AE24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3F8"/>
    <w:rsid w:val="00006B4D"/>
    <w:rsid w:val="000163F8"/>
    <w:rsid w:val="00064B25"/>
    <w:rsid w:val="0026090C"/>
    <w:rsid w:val="002B5A57"/>
    <w:rsid w:val="006061C1"/>
    <w:rsid w:val="00717F37"/>
    <w:rsid w:val="0072246B"/>
    <w:rsid w:val="007B29A3"/>
    <w:rsid w:val="008318D2"/>
    <w:rsid w:val="00A47B83"/>
    <w:rsid w:val="00A919A9"/>
    <w:rsid w:val="00AE04C1"/>
    <w:rsid w:val="00BA4863"/>
    <w:rsid w:val="00BD0982"/>
    <w:rsid w:val="00C66F83"/>
    <w:rsid w:val="00C83434"/>
    <w:rsid w:val="00E22E49"/>
    <w:rsid w:val="00F2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0F2BBBF-D113-4973-AE76-5DD2100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163F8"/>
    <w:pPr>
      <w:ind w:left="720"/>
      <w:contextualSpacing/>
    </w:pPr>
  </w:style>
  <w:style w:type="table" w:styleId="a3">
    <w:name w:val="Table Grid"/>
    <w:basedOn w:val="a1"/>
    <w:uiPriority w:val="59"/>
    <w:rsid w:val="0001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C6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F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F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Учетная запись Майкрософт</cp:lastModifiedBy>
  <cp:revision>11</cp:revision>
  <cp:lastPrinted>2024-08-19T08:36:00Z</cp:lastPrinted>
  <dcterms:created xsi:type="dcterms:W3CDTF">2023-08-15T08:49:00Z</dcterms:created>
  <dcterms:modified xsi:type="dcterms:W3CDTF">2025-08-26T18:45:00Z</dcterms:modified>
</cp:coreProperties>
</file>