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971" w:rsidRDefault="00287091" w:rsidP="00287091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940425" cy="8394404"/>
            <wp:effectExtent l="0" t="0" r="3175" b="6985"/>
            <wp:docPr id="1" name="Рисунок 1" descr="C:\Users\Елена\Pictures\ПД20180121_134607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Pictures\ПД20180121_1346074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091" w:rsidRDefault="00287091" w:rsidP="00287091">
      <w:pPr>
        <w:rPr>
          <w:sz w:val="24"/>
          <w:szCs w:val="24"/>
        </w:rPr>
      </w:pPr>
    </w:p>
    <w:p w:rsidR="00287091" w:rsidRDefault="00287091" w:rsidP="00287091">
      <w:pPr>
        <w:rPr>
          <w:sz w:val="24"/>
          <w:szCs w:val="24"/>
        </w:rPr>
      </w:pPr>
    </w:p>
    <w:p w:rsidR="00287091" w:rsidRDefault="00287091" w:rsidP="00287091">
      <w:pPr>
        <w:rPr>
          <w:sz w:val="24"/>
          <w:szCs w:val="24"/>
        </w:rPr>
      </w:pPr>
    </w:p>
    <w:p w:rsidR="00287091" w:rsidRDefault="00287091" w:rsidP="00287091">
      <w:pPr>
        <w:rPr>
          <w:sz w:val="24"/>
          <w:szCs w:val="24"/>
        </w:rPr>
      </w:pPr>
    </w:p>
    <w:p w:rsidR="00C10FAE" w:rsidRPr="0048650E" w:rsidRDefault="00C10FAE" w:rsidP="0048650E">
      <w:pPr>
        <w:pStyle w:val="af3"/>
        <w:widowControl w:val="0"/>
        <w:numPr>
          <w:ilvl w:val="0"/>
          <w:numId w:val="7"/>
        </w:numPr>
        <w:spacing w:before="120"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48650E">
        <w:rPr>
          <w:rFonts w:ascii="Times New Roman" w:hAnsi="Times New Roman"/>
          <w:sz w:val="24"/>
          <w:szCs w:val="24"/>
        </w:rPr>
        <w:lastRenderedPageBreak/>
        <w:t>оптимизировать и конкретизировать полномочия должностных лиц;</w:t>
      </w:r>
    </w:p>
    <w:p w:rsidR="00C10FAE" w:rsidRPr="0048650E" w:rsidRDefault="00C10FAE" w:rsidP="0048650E">
      <w:pPr>
        <w:pStyle w:val="af3"/>
        <w:widowControl w:val="0"/>
        <w:numPr>
          <w:ilvl w:val="0"/>
          <w:numId w:val="7"/>
        </w:numPr>
        <w:spacing w:before="120"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8650E">
        <w:rPr>
          <w:rFonts w:ascii="Times New Roman" w:hAnsi="Times New Roman"/>
          <w:sz w:val="24"/>
          <w:szCs w:val="24"/>
        </w:rPr>
        <w:t>формировать антикоррупционное сознание участников образовательных отношений;</w:t>
      </w:r>
    </w:p>
    <w:p w:rsidR="00C10FAE" w:rsidRPr="0048650E" w:rsidRDefault="00C10FAE" w:rsidP="0048650E">
      <w:pPr>
        <w:pStyle w:val="af3"/>
        <w:widowControl w:val="0"/>
        <w:numPr>
          <w:ilvl w:val="0"/>
          <w:numId w:val="7"/>
        </w:numPr>
        <w:spacing w:before="120"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8650E">
        <w:rPr>
          <w:rFonts w:ascii="Times New Roman" w:hAnsi="Times New Roman"/>
          <w:sz w:val="24"/>
          <w:szCs w:val="24"/>
        </w:rPr>
        <w:t>повысить эффективность управления, качества и доступно</w:t>
      </w:r>
      <w:r w:rsidR="00646E9F" w:rsidRPr="0048650E">
        <w:rPr>
          <w:rFonts w:ascii="Times New Roman" w:hAnsi="Times New Roman"/>
          <w:sz w:val="24"/>
          <w:szCs w:val="24"/>
        </w:rPr>
        <w:t xml:space="preserve">сти представляемых </w:t>
      </w:r>
      <w:r w:rsidR="00646E9F" w:rsidRPr="0048650E">
        <w:rPr>
          <w:rFonts w:ascii="Times New Roman" w:hAnsi="Times New Roman"/>
          <w:sz w:val="24"/>
          <w:szCs w:val="24"/>
          <w:shd w:val="clear" w:color="auto" w:fill="FFFFFF"/>
        </w:rPr>
        <w:t>образовательной организации</w:t>
      </w:r>
      <w:r w:rsidRPr="0048650E">
        <w:rPr>
          <w:rFonts w:ascii="Times New Roman" w:hAnsi="Times New Roman"/>
          <w:sz w:val="24"/>
          <w:szCs w:val="24"/>
        </w:rPr>
        <w:t xml:space="preserve"> образовательных услуг;</w:t>
      </w:r>
    </w:p>
    <w:p w:rsidR="00C10FAE" w:rsidRPr="0048650E" w:rsidRDefault="00C10FAE" w:rsidP="0048650E">
      <w:pPr>
        <w:pStyle w:val="af3"/>
        <w:widowControl w:val="0"/>
        <w:numPr>
          <w:ilvl w:val="0"/>
          <w:numId w:val="7"/>
        </w:numPr>
        <w:spacing w:before="120"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8650E">
        <w:rPr>
          <w:rFonts w:ascii="Times New Roman" w:hAnsi="Times New Roman"/>
          <w:sz w:val="24"/>
          <w:szCs w:val="24"/>
        </w:rPr>
        <w:t>разработать меры, направленные на обеспечение прозрачности действий ответственных лиц в условиях коррупционной ситуации;</w:t>
      </w:r>
    </w:p>
    <w:p w:rsidR="00C10FAE" w:rsidRPr="0048650E" w:rsidRDefault="00C10FAE" w:rsidP="0048650E">
      <w:pPr>
        <w:pStyle w:val="af3"/>
        <w:widowControl w:val="0"/>
        <w:numPr>
          <w:ilvl w:val="0"/>
          <w:numId w:val="7"/>
        </w:numPr>
        <w:spacing w:before="120"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8650E">
        <w:rPr>
          <w:rFonts w:ascii="Times New Roman" w:hAnsi="Times New Roman"/>
          <w:sz w:val="24"/>
          <w:szCs w:val="24"/>
        </w:rPr>
        <w:t>совершенствовать методы обучения и воспитания детей нравственным нормам, составляющим основу личности, устойчивой против коррупции;</w:t>
      </w:r>
    </w:p>
    <w:p w:rsidR="00C10FAE" w:rsidRPr="0048650E" w:rsidRDefault="00C10FAE" w:rsidP="0048650E">
      <w:pPr>
        <w:pStyle w:val="af3"/>
        <w:widowControl w:val="0"/>
        <w:numPr>
          <w:ilvl w:val="0"/>
          <w:numId w:val="7"/>
        </w:numPr>
        <w:spacing w:before="120"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8650E">
        <w:rPr>
          <w:rFonts w:ascii="Times New Roman" w:hAnsi="Times New Roman"/>
          <w:sz w:val="24"/>
          <w:szCs w:val="24"/>
        </w:rPr>
        <w:t>разработать и внедрить организационно-правовые механизмы, снимающие возможность коррупционных действий;</w:t>
      </w:r>
    </w:p>
    <w:p w:rsidR="00C10FAE" w:rsidRPr="0048650E" w:rsidRDefault="00C10FAE" w:rsidP="0048650E">
      <w:pPr>
        <w:pStyle w:val="af3"/>
        <w:widowControl w:val="0"/>
        <w:numPr>
          <w:ilvl w:val="0"/>
          <w:numId w:val="7"/>
        </w:numPr>
        <w:spacing w:before="120" w:after="0" w:line="240" w:lineRule="auto"/>
        <w:ind w:left="0" w:firstLine="0"/>
        <w:jc w:val="both"/>
        <w:rPr>
          <w:sz w:val="24"/>
          <w:szCs w:val="24"/>
        </w:rPr>
      </w:pPr>
      <w:r w:rsidRPr="0048650E">
        <w:rPr>
          <w:rFonts w:ascii="Times New Roman" w:hAnsi="Times New Roman"/>
          <w:sz w:val="24"/>
          <w:szCs w:val="24"/>
        </w:rPr>
        <w:t>содействовать реализации прав граждан на доступ к информации о деятельно</w:t>
      </w:r>
      <w:r w:rsidR="00646E9F" w:rsidRPr="0048650E">
        <w:rPr>
          <w:rFonts w:ascii="Times New Roman" w:hAnsi="Times New Roman"/>
          <w:sz w:val="24"/>
          <w:szCs w:val="24"/>
        </w:rPr>
        <w:t xml:space="preserve">сти </w:t>
      </w:r>
      <w:r w:rsidR="00646E9F" w:rsidRPr="0048650E">
        <w:rPr>
          <w:rFonts w:ascii="Times New Roman" w:hAnsi="Times New Roman"/>
          <w:sz w:val="24"/>
          <w:szCs w:val="24"/>
          <w:shd w:val="clear" w:color="auto" w:fill="FFFFFF"/>
        </w:rPr>
        <w:t>образовательной организации</w:t>
      </w:r>
      <w:r w:rsidRPr="0048650E">
        <w:rPr>
          <w:rFonts w:ascii="Times New Roman" w:hAnsi="Times New Roman"/>
          <w:sz w:val="24"/>
          <w:szCs w:val="24"/>
        </w:rPr>
        <w:t>, в том числе через официальный сайт в сети Интернет.</w:t>
      </w:r>
    </w:p>
    <w:p w:rsidR="00C10FAE" w:rsidRPr="0048650E" w:rsidRDefault="00C10FAE" w:rsidP="0048650E">
      <w:pPr>
        <w:widowControl w:val="0"/>
        <w:spacing w:before="120"/>
        <w:jc w:val="both"/>
        <w:rPr>
          <w:sz w:val="24"/>
          <w:szCs w:val="24"/>
        </w:rPr>
      </w:pPr>
      <w:r w:rsidRPr="0048650E">
        <w:rPr>
          <w:sz w:val="24"/>
          <w:szCs w:val="24"/>
        </w:rPr>
        <w:t>Принципы противодействия коррупции:</w:t>
      </w:r>
    </w:p>
    <w:p w:rsidR="00C10FAE" w:rsidRPr="0048650E" w:rsidRDefault="00C10FAE" w:rsidP="0048650E">
      <w:pPr>
        <w:adjustRightInd w:val="0"/>
        <w:spacing w:before="120"/>
        <w:ind w:firstLine="540"/>
        <w:jc w:val="both"/>
        <w:rPr>
          <w:iCs/>
          <w:sz w:val="24"/>
          <w:szCs w:val="24"/>
        </w:rPr>
      </w:pPr>
      <w:r w:rsidRPr="0048650E">
        <w:rPr>
          <w:iCs/>
          <w:sz w:val="24"/>
          <w:szCs w:val="24"/>
        </w:rPr>
        <w:t>1. Принцип соо</w:t>
      </w:r>
      <w:r w:rsidR="00646E9F" w:rsidRPr="0048650E">
        <w:rPr>
          <w:iCs/>
          <w:sz w:val="24"/>
          <w:szCs w:val="24"/>
        </w:rPr>
        <w:t xml:space="preserve">тветствия политики ОУ </w:t>
      </w:r>
      <w:r w:rsidRPr="0048650E">
        <w:rPr>
          <w:iCs/>
          <w:sz w:val="24"/>
          <w:szCs w:val="24"/>
        </w:rPr>
        <w:t xml:space="preserve"> действующему законодательству и общепринятым нормам: соответствие реализуемых антикоррупционных мероприятий Конституции РФ, заключенным Российской Федерацией международным договорам, законодательству Российской Федерации и иным нормативным правовым а</w:t>
      </w:r>
      <w:r w:rsidR="00901F79" w:rsidRPr="0048650E">
        <w:rPr>
          <w:iCs/>
          <w:sz w:val="24"/>
          <w:szCs w:val="24"/>
        </w:rPr>
        <w:t>ктам, применимым к ОУ</w:t>
      </w:r>
      <w:r w:rsidRPr="0048650E">
        <w:rPr>
          <w:iCs/>
          <w:sz w:val="24"/>
          <w:szCs w:val="24"/>
        </w:rPr>
        <w:t>.</w:t>
      </w:r>
    </w:p>
    <w:p w:rsidR="00C10FAE" w:rsidRPr="0048650E" w:rsidRDefault="00C10FAE" w:rsidP="0048650E">
      <w:pPr>
        <w:adjustRightInd w:val="0"/>
        <w:spacing w:before="120"/>
        <w:ind w:firstLine="540"/>
        <w:jc w:val="both"/>
        <w:rPr>
          <w:iCs/>
          <w:sz w:val="24"/>
          <w:szCs w:val="24"/>
        </w:rPr>
      </w:pPr>
      <w:r w:rsidRPr="0048650E">
        <w:rPr>
          <w:iCs/>
          <w:sz w:val="24"/>
          <w:szCs w:val="24"/>
        </w:rPr>
        <w:t xml:space="preserve">2. Принцип личного примера руководства: ключевая роль руководства </w:t>
      </w:r>
      <w:r w:rsidR="00901F79" w:rsidRPr="0048650E">
        <w:rPr>
          <w:iCs/>
          <w:sz w:val="24"/>
          <w:szCs w:val="24"/>
        </w:rPr>
        <w:t xml:space="preserve"> ОУ </w:t>
      </w:r>
      <w:r w:rsidRPr="0048650E">
        <w:rPr>
          <w:iCs/>
          <w:sz w:val="24"/>
          <w:szCs w:val="24"/>
        </w:rPr>
        <w:t xml:space="preserve"> в формировании культуры нетерпимости к коррупции и создании внутриорганизационной системы предупреждения и противодействия коррупции.</w:t>
      </w:r>
    </w:p>
    <w:p w:rsidR="00C10FAE" w:rsidRPr="0048650E" w:rsidRDefault="00C10FAE" w:rsidP="0048650E">
      <w:pPr>
        <w:adjustRightInd w:val="0"/>
        <w:spacing w:before="120"/>
        <w:ind w:firstLine="540"/>
        <w:jc w:val="both"/>
        <w:rPr>
          <w:iCs/>
          <w:sz w:val="24"/>
          <w:szCs w:val="24"/>
        </w:rPr>
      </w:pPr>
      <w:r w:rsidRPr="0048650E">
        <w:rPr>
          <w:iCs/>
          <w:sz w:val="24"/>
          <w:szCs w:val="24"/>
        </w:rPr>
        <w:t>3. Принцип вовлеченности работников: информированность работников детского сада 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:rsidR="00C10FAE" w:rsidRPr="0048650E" w:rsidRDefault="00C10FAE" w:rsidP="0048650E">
      <w:pPr>
        <w:adjustRightInd w:val="0"/>
        <w:spacing w:before="120"/>
        <w:ind w:firstLine="540"/>
        <w:jc w:val="both"/>
        <w:rPr>
          <w:iCs/>
          <w:sz w:val="24"/>
          <w:szCs w:val="24"/>
        </w:rPr>
      </w:pPr>
      <w:r w:rsidRPr="0048650E">
        <w:rPr>
          <w:iCs/>
          <w:sz w:val="24"/>
          <w:szCs w:val="24"/>
        </w:rPr>
        <w:t>4. Принцип соразмерности антикоррупционных процедур риску коррупции: разработка и выполнение комплекса мероприятий, позволяющих снизить вероятность вовлечения</w:t>
      </w:r>
      <w:r w:rsidR="00901F79" w:rsidRPr="0048650E">
        <w:rPr>
          <w:iCs/>
          <w:sz w:val="24"/>
          <w:szCs w:val="24"/>
        </w:rPr>
        <w:t xml:space="preserve"> ОУ</w:t>
      </w:r>
      <w:r w:rsidRPr="0048650E">
        <w:rPr>
          <w:iCs/>
          <w:sz w:val="24"/>
          <w:szCs w:val="24"/>
        </w:rPr>
        <w:t>, его руководителей и работников в коррупционную деятельность, осуществляется с учетом существую</w:t>
      </w:r>
      <w:r w:rsidR="00901F79" w:rsidRPr="0048650E">
        <w:rPr>
          <w:iCs/>
          <w:sz w:val="24"/>
          <w:szCs w:val="24"/>
        </w:rPr>
        <w:t>щих в деятельности ОУ</w:t>
      </w:r>
      <w:r w:rsidRPr="0048650E">
        <w:rPr>
          <w:iCs/>
          <w:sz w:val="24"/>
          <w:szCs w:val="24"/>
        </w:rPr>
        <w:t xml:space="preserve"> коррупционных рисков.</w:t>
      </w:r>
    </w:p>
    <w:p w:rsidR="00C10FAE" w:rsidRPr="0048650E" w:rsidRDefault="00C10FAE" w:rsidP="0048650E">
      <w:pPr>
        <w:adjustRightInd w:val="0"/>
        <w:spacing w:before="120"/>
        <w:ind w:firstLine="540"/>
        <w:jc w:val="both"/>
        <w:rPr>
          <w:iCs/>
          <w:sz w:val="24"/>
          <w:szCs w:val="24"/>
        </w:rPr>
      </w:pPr>
      <w:r w:rsidRPr="0048650E">
        <w:rPr>
          <w:iCs/>
          <w:sz w:val="24"/>
          <w:szCs w:val="24"/>
        </w:rPr>
        <w:t xml:space="preserve">5. Принцип эффективности антикоррупционных процедур: применение в </w:t>
      </w:r>
      <w:r w:rsidR="00901F79" w:rsidRPr="0048650E">
        <w:rPr>
          <w:iCs/>
          <w:sz w:val="24"/>
          <w:szCs w:val="24"/>
        </w:rPr>
        <w:t xml:space="preserve">ОУ </w:t>
      </w:r>
      <w:r w:rsidRPr="0048650E">
        <w:rPr>
          <w:iCs/>
          <w:sz w:val="24"/>
          <w:szCs w:val="24"/>
        </w:rPr>
        <w:t xml:space="preserve">таких антикоррупционных мероприятий, которые имеют низкую стоимость, обеспечивают простоту реализации и </w:t>
      </w:r>
      <w:proofErr w:type="gramStart"/>
      <w:r w:rsidRPr="0048650E">
        <w:rPr>
          <w:iCs/>
          <w:sz w:val="24"/>
          <w:szCs w:val="24"/>
        </w:rPr>
        <w:t>приносят значимый результат</w:t>
      </w:r>
      <w:proofErr w:type="gramEnd"/>
      <w:r w:rsidRPr="0048650E">
        <w:rPr>
          <w:iCs/>
          <w:sz w:val="24"/>
          <w:szCs w:val="24"/>
        </w:rPr>
        <w:t>.</w:t>
      </w:r>
    </w:p>
    <w:p w:rsidR="00C10FAE" w:rsidRPr="0048650E" w:rsidRDefault="00C10FAE" w:rsidP="0048650E">
      <w:pPr>
        <w:adjustRightInd w:val="0"/>
        <w:spacing w:before="120"/>
        <w:ind w:firstLine="540"/>
        <w:jc w:val="both"/>
        <w:rPr>
          <w:iCs/>
          <w:sz w:val="24"/>
          <w:szCs w:val="24"/>
        </w:rPr>
      </w:pPr>
      <w:r w:rsidRPr="0048650E">
        <w:rPr>
          <w:iCs/>
          <w:sz w:val="24"/>
          <w:szCs w:val="24"/>
        </w:rPr>
        <w:t xml:space="preserve">6. Принцип ответственности и неотвратимости наказания: неотвратимость наказания для работников </w:t>
      </w:r>
      <w:r w:rsidR="00901F79" w:rsidRPr="0048650E">
        <w:rPr>
          <w:iCs/>
          <w:sz w:val="24"/>
          <w:szCs w:val="24"/>
        </w:rPr>
        <w:t xml:space="preserve">ОУ </w:t>
      </w:r>
      <w:r w:rsidRPr="0048650E">
        <w:rPr>
          <w:iCs/>
          <w:sz w:val="24"/>
          <w:szCs w:val="24"/>
        </w:rPr>
        <w:t xml:space="preserve">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</w:t>
      </w:r>
      <w:r w:rsidR="00901F79" w:rsidRPr="0048650E">
        <w:rPr>
          <w:iCs/>
          <w:sz w:val="24"/>
          <w:szCs w:val="24"/>
        </w:rPr>
        <w:t xml:space="preserve">ОУ </w:t>
      </w:r>
      <w:r w:rsidRPr="0048650E">
        <w:rPr>
          <w:iCs/>
          <w:sz w:val="24"/>
          <w:szCs w:val="24"/>
        </w:rPr>
        <w:t xml:space="preserve"> за реализацию внутриорганизационной антикоррупционной политики.</w:t>
      </w:r>
    </w:p>
    <w:p w:rsidR="00C10FAE" w:rsidRPr="0048650E" w:rsidRDefault="00C10FAE" w:rsidP="0048650E">
      <w:pPr>
        <w:adjustRightInd w:val="0"/>
        <w:spacing w:before="120"/>
        <w:ind w:firstLine="540"/>
        <w:jc w:val="both"/>
        <w:rPr>
          <w:iCs/>
          <w:sz w:val="24"/>
          <w:szCs w:val="24"/>
        </w:rPr>
      </w:pPr>
      <w:r w:rsidRPr="0048650E">
        <w:rPr>
          <w:iCs/>
          <w:sz w:val="24"/>
          <w:szCs w:val="24"/>
        </w:rPr>
        <w:t xml:space="preserve">7. Принцип постоянного контроля и регулярного мониторинга: регулярное осуществление мониторинга эффективности внедренных антикоррупционных стандартов и процедур, а также </w:t>
      </w:r>
      <w:proofErr w:type="gramStart"/>
      <w:r w:rsidRPr="0048650E">
        <w:rPr>
          <w:iCs/>
          <w:sz w:val="24"/>
          <w:szCs w:val="24"/>
        </w:rPr>
        <w:t>контроля за</w:t>
      </w:r>
      <w:proofErr w:type="gramEnd"/>
      <w:r w:rsidRPr="0048650E">
        <w:rPr>
          <w:iCs/>
          <w:sz w:val="24"/>
          <w:szCs w:val="24"/>
        </w:rPr>
        <w:t xml:space="preserve"> их исполнением.</w:t>
      </w:r>
    </w:p>
    <w:p w:rsidR="00C10FAE" w:rsidRPr="0048650E" w:rsidRDefault="00C10FAE" w:rsidP="00AF2FC6">
      <w:pPr>
        <w:spacing w:before="120"/>
        <w:jc w:val="center"/>
        <w:rPr>
          <w:b/>
          <w:sz w:val="24"/>
          <w:szCs w:val="24"/>
        </w:rPr>
      </w:pPr>
      <w:r w:rsidRPr="0048650E">
        <w:rPr>
          <w:b/>
          <w:sz w:val="24"/>
          <w:szCs w:val="24"/>
        </w:rPr>
        <w:t>ПАСПОРТ ПРОГРАММЫ</w:t>
      </w:r>
    </w:p>
    <w:p w:rsidR="00C10FAE" w:rsidRPr="0048650E" w:rsidRDefault="00C10FAE" w:rsidP="0048650E">
      <w:pPr>
        <w:spacing w:before="120"/>
        <w:jc w:val="both"/>
        <w:rPr>
          <w:sz w:val="24"/>
          <w:szCs w:val="24"/>
        </w:rPr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6662"/>
      </w:tblGrid>
      <w:tr w:rsidR="00C10FAE" w:rsidRPr="0048650E" w:rsidTr="00AF2FC6">
        <w:tc>
          <w:tcPr>
            <w:tcW w:w="3005" w:type="dxa"/>
          </w:tcPr>
          <w:p w:rsidR="00C10FAE" w:rsidRPr="0048650E" w:rsidRDefault="00C10FAE" w:rsidP="0048650E">
            <w:pPr>
              <w:spacing w:before="120"/>
              <w:jc w:val="both"/>
              <w:rPr>
                <w:sz w:val="24"/>
                <w:szCs w:val="24"/>
              </w:rPr>
            </w:pPr>
            <w:r w:rsidRPr="0048650E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6662" w:type="dxa"/>
          </w:tcPr>
          <w:p w:rsidR="00C10FAE" w:rsidRPr="0048650E" w:rsidRDefault="00C10FAE" w:rsidP="0048650E">
            <w:pPr>
              <w:spacing w:before="120"/>
              <w:jc w:val="both"/>
              <w:rPr>
                <w:sz w:val="24"/>
                <w:szCs w:val="24"/>
              </w:rPr>
            </w:pPr>
            <w:r w:rsidRPr="0048650E">
              <w:rPr>
                <w:sz w:val="24"/>
                <w:szCs w:val="24"/>
              </w:rPr>
              <w:t xml:space="preserve">Программа противодействия коррупции </w:t>
            </w:r>
            <w:r w:rsidR="00561155" w:rsidRPr="0048650E">
              <w:rPr>
                <w:sz w:val="24"/>
                <w:szCs w:val="24"/>
              </w:rPr>
              <w:t>м</w:t>
            </w:r>
            <w:r w:rsidRPr="0048650E">
              <w:rPr>
                <w:sz w:val="24"/>
                <w:szCs w:val="24"/>
              </w:rPr>
              <w:t>униц</w:t>
            </w:r>
            <w:r w:rsidR="00901F79" w:rsidRPr="0048650E">
              <w:rPr>
                <w:sz w:val="24"/>
                <w:szCs w:val="24"/>
              </w:rPr>
              <w:t>ипального бюджетного обще</w:t>
            </w:r>
            <w:r w:rsidRPr="0048650E">
              <w:rPr>
                <w:sz w:val="24"/>
                <w:szCs w:val="24"/>
              </w:rPr>
              <w:t xml:space="preserve">образовательного </w:t>
            </w:r>
            <w:r w:rsidR="00901F79" w:rsidRPr="0048650E">
              <w:rPr>
                <w:sz w:val="24"/>
                <w:szCs w:val="24"/>
              </w:rPr>
              <w:t>учреждения «</w:t>
            </w:r>
            <w:proofErr w:type="spellStart"/>
            <w:r w:rsidR="00901F79" w:rsidRPr="0048650E">
              <w:rPr>
                <w:sz w:val="24"/>
                <w:szCs w:val="24"/>
              </w:rPr>
              <w:t>Столбовская</w:t>
            </w:r>
            <w:proofErr w:type="spellEnd"/>
            <w:r w:rsidR="00901F79" w:rsidRPr="0048650E">
              <w:rPr>
                <w:sz w:val="24"/>
                <w:szCs w:val="24"/>
              </w:rPr>
              <w:t xml:space="preserve"> средняя школа имени Героя Советского Союза </w:t>
            </w:r>
            <w:proofErr w:type="spellStart"/>
            <w:r w:rsidR="00901F79" w:rsidRPr="0048650E">
              <w:rPr>
                <w:sz w:val="24"/>
                <w:szCs w:val="24"/>
              </w:rPr>
              <w:t>Н.А.Токарева</w:t>
            </w:r>
            <w:proofErr w:type="spellEnd"/>
            <w:r w:rsidR="00901F79" w:rsidRPr="0048650E">
              <w:rPr>
                <w:sz w:val="24"/>
                <w:szCs w:val="24"/>
              </w:rPr>
              <w:t>» на 2018/2020</w:t>
            </w:r>
            <w:r w:rsidR="00561155" w:rsidRPr="0048650E">
              <w:rPr>
                <w:sz w:val="24"/>
                <w:szCs w:val="24"/>
              </w:rPr>
              <w:t xml:space="preserve"> </w:t>
            </w:r>
            <w:r w:rsidRPr="0048650E">
              <w:rPr>
                <w:sz w:val="24"/>
                <w:szCs w:val="24"/>
              </w:rPr>
              <w:t>гг.</w:t>
            </w:r>
          </w:p>
        </w:tc>
      </w:tr>
      <w:tr w:rsidR="00C10FAE" w:rsidRPr="0048650E" w:rsidTr="00AF2FC6">
        <w:tc>
          <w:tcPr>
            <w:tcW w:w="3005" w:type="dxa"/>
          </w:tcPr>
          <w:p w:rsidR="00C10FAE" w:rsidRPr="0048650E" w:rsidRDefault="00C10FAE" w:rsidP="0048650E">
            <w:pPr>
              <w:spacing w:before="120"/>
              <w:jc w:val="both"/>
              <w:rPr>
                <w:sz w:val="24"/>
                <w:szCs w:val="24"/>
              </w:rPr>
            </w:pPr>
            <w:r w:rsidRPr="0048650E">
              <w:rPr>
                <w:sz w:val="24"/>
                <w:szCs w:val="24"/>
              </w:rPr>
              <w:t xml:space="preserve">Сроки и этапы реализации </w:t>
            </w:r>
            <w:r w:rsidRPr="0048650E">
              <w:rPr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6662" w:type="dxa"/>
          </w:tcPr>
          <w:p w:rsidR="00C10FAE" w:rsidRPr="0048650E" w:rsidRDefault="00901F79" w:rsidP="0048650E">
            <w:pPr>
              <w:pStyle w:val="aa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50E">
              <w:rPr>
                <w:rFonts w:ascii="Times New Roman" w:hAnsi="Times New Roman"/>
                <w:sz w:val="24"/>
                <w:szCs w:val="24"/>
              </w:rPr>
              <w:lastRenderedPageBreak/>
              <w:t>Срок реализации: 2018</w:t>
            </w:r>
            <w:r w:rsidR="00561155" w:rsidRPr="0048650E">
              <w:rPr>
                <w:rFonts w:ascii="Times New Roman" w:hAnsi="Times New Roman"/>
                <w:sz w:val="24"/>
                <w:szCs w:val="24"/>
              </w:rPr>
              <w:t>–</w:t>
            </w:r>
            <w:r w:rsidRPr="0048650E">
              <w:rPr>
                <w:rFonts w:ascii="Times New Roman" w:hAnsi="Times New Roman"/>
                <w:sz w:val="24"/>
                <w:szCs w:val="24"/>
              </w:rPr>
              <w:t>2020</w:t>
            </w:r>
            <w:r w:rsidR="00C10FAE" w:rsidRPr="0048650E">
              <w:rPr>
                <w:rFonts w:ascii="Times New Roman" w:hAnsi="Times New Roman"/>
                <w:sz w:val="24"/>
                <w:szCs w:val="24"/>
              </w:rPr>
              <w:t xml:space="preserve"> гг. </w:t>
            </w:r>
          </w:p>
          <w:p w:rsidR="00C10FAE" w:rsidRPr="0048650E" w:rsidRDefault="00C10FAE" w:rsidP="0048650E">
            <w:pPr>
              <w:pStyle w:val="aa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50E">
              <w:rPr>
                <w:rFonts w:ascii="Times New Roman" w:hAnsi="Times New Roman"/>
                <w:sz w:val="24"/>
                <w:szCs w:val="24"/>
              </w:rPr>
              <w:lastRenderedPageBreak/>
              <w:t>Этапы реализации:</w:t>
            </w:r>
          </w:p>
          <w:p w:rsidR="00C10FAE" w:rsidRPr="0048650E" w:rsidRDefault="00C10FAE" w:rsidP="0048650E">
            <w:pPr>
              <w:pStyle w:val="aa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50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901F79" w:rsidRPr="0048650E">
              <w:rPr>
                <w:rFonts w:ascii="Times New Roman" w:hAnsi="Times New Roman"/>
                <w:sz w:val="24"/>
                <w:szCs w:val="24"/>
              </w:rPr>
              <w:t xml:space="preserve"> этап – 2018</w:t>
            </w:r>
            <w:r w:rsidRPr="0048650E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="00561155" w:rsidRPr="0048650E">
              <w:rPr>
                <w:rFonts w:ascii="Times New Roman" w:hAnsi="Times New Roman"/>
                <w:sz w:val="24"/>
                <w:szCs w:val="24"/>
              </w:rPr>
              <w:t>од</w:t>
            </w:r>
            <w:r w:rsidRPr="0048650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10FAE" w:rsidRPr="0048650E" w:rsidRDefault="00C10FAE" w:rsidP="0048650E">
            <w:pPr>
              <w:pStyle w:val="aa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50E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901F79" w:rsidRPr="0048650E">
              <w:rPr>
                <w:rFonts w:ascii="Times New Roman" w:hAnsi="Times New Roman"/>
                <w:sz w:val="24"/>
                <w:szCs w:val="24"/>
              </w:rPr>
              <w:t xml:space="preserve"> этап – 2019</w:t>
            </w:r>
            <w:r w:rsidRPr="00486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1155" w:rsidRPr="0048650E">
              <w:rPr>
                <w:rFonts w:ascii="Times New Roman" w:hAnsi="Times New Roman"/>
                <w:sz w:val="24"/>
                <w:szCs w:val="24"/>
              </w:rPr>
              <w:t>год</w:t>
            </w:r>
            <w:r w:rsidRPr="0048650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10FAE" w:rsidRPr="0048650E" w:rsidRDefault="00C10FAE" w:rsidP="0048650E">
            <w:pPr>
              <w:spacing w:before="120"/>
              <w:jc w:val="both"/>
              <w:rPr>
                <w:sz w:val="24"/>
                <w:szCs w:val="24"/>
              </w:rPr>
            </w:pPr>
            <w:r w:rsidRPr="0048650E">
              <w:rPr>
                <w:sz w:val="24"/>
                <w:szCs w:val="24"/>
                <w:lang w:val="en-US"/>
              </w:rPr>
              <w:t>III</w:t>
            </w:r>
            <w:r w:rsidR="00901F79" w:rsidRPr="0048650E">
              <w:rPr>
                <w:sz w:val="24"/>
                <w:szCs w:val="24"/>
              </w:rPr>
              <w:t xml:space="preserve"> этап – 2020</w:t>
            </w:r>
            <w:r w:rsidRPr="0048650E">
              <w:rPr>
                <w:sz w:val="24"/>
                <w:szCs w:val="24"/>
              </w:rPr>
              <w:t xml:space="preserve"> </w:t>
            </w:r>
            <w:r w:rsidR="00561155" w:rsidRPr="0048650E">
              <w:rPr>
                <w:sz w:val="24"/>
                <w:szCs w:val="24"/>
              </w:rPr>
              <w:t>год</w:t>
            </w:r>
          </w:p>
          <w:p w:rsidR="00DF3971" w:rsidRPr="0048650E" w:rsidRDefault="00DF3971" w:rsidP="0048650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C10FAE" w:rsidRPr="0048650E" w:rsidTr="00AF2FC6">
        <w:tc>
          <w:tcPr>
            <w:tcW w:w="3005" w:type="dxa"/>
          </w:tcPr>
          <w:p w:rsidR="00C10FAE" w:rsidRPr="0048650E" w:rsidRDefault="00C10FAE" w:rsidP="0048650E">
            <w:pPr>
              <w:spacing w:before="120"/>
              <w:jc w:val="both"/>
              <w:rPr>
                <w:sz w:val="24"/>
                <w:szCs w:val="24"/>
              </w:rPr>
            </w:pPr>
            <w:r w:rsidRPr="0048650E">
              <w:rPr>
                <w:sz w:val="24"/>
                <w:szCs w:val="24"/>
              </w:rPr>
              <w:lastRenderedPageBreak/>
              <w:t>Исполнители программы</w:t>
            </w:r>
          </w:p>
        </w:tc>
        <w:tc>
          <w:tcPr>
            <w:tcW w:w="6662" w:type="dxa"/>
          </w:tcPr>
          <w:p w:rsidR="00C10FAE" w:rsidRPr="0048650E" w:rsidRDefault="00C10FAE" w:rsidP="0048650E">
            <w:pPr>
              <w:spacing w:before="120"/>
              <w:jc w:val="both"/>
              <w:rPr>
                <w:sz w:val="24"/>
                <w:szCs w:val="24"/>
              </w:rPr>
            </w:pPr>
            <w:r w:rsidRPr="0048650E">
              <w:rPr>
                <w:sz w:val="24"/>
                <w:szCs w:val="24"/>
              </w:rPr>
              <w:t>– комиссия по противодействию коррупции;</w:t>
            </w:r>
          </w:p>
          <w:p w:rsidR="00C10FAE" w:rsidRPr="0048650E" w:rsidRDefault="00C10FAE" w:rsidP="0048650E">
            <w:pPr>
              <w:spacing w:before="120"/>
              <w:jc w:val="both"/>
              <w:rPr>
                <w:sz w:val="24"/>
                <w:szCs w:val="24"/>
              </w:rPr>
            </w:pPr>
            <w:r w:rsidRPr="0048650E">
              <w:rPr>
                <w:sz w:val="24"/>
                <w:szCs w:val="24"/>
              </w:rPr>
              <w:t>–</w:t>
            </w:r>
            <w:r w:rsidR="00901F79" w:rsidRPr="0048650E">
              <w:rPr>
                <w:sz w:val="24"/>
                <w:szCs w:val="24"/>
              </w:rPr>
              <w:t xml:space="preserve"> директор  - </w:t>
            </w:r>
            <w:proofErr w:type="spellStart"/>
            <w:r w:rsidR="00901F79" w:rsidRPr="0048650E">
              <w:rPr>
                <w:sz w:val="24"/>
                <w:szCs w:val="24"/>
              </w:rPr>
              <w:t>Лункина</w:t>
            </w:r>
            <w:proofErr w:type="spellEnd"/>
            <w:r w:rsidR="00901F79" w:rsidRPr="0048650E">
              <w:rPr>
                <w:sz w:val="24"/>
                <w:szCs w:val="24"/>
              </w:rPr>
              <w:t xml:space="preserve"> О.Л.</w:t>
            </w:r>
            <w:r w:rsidRPr="0048650E">
              <w:rPr>
                <w:sz w:val="24"/>
                <w:szCs w:val="24"/>
              </w:rPr>
              <w:t>;</w:t>
            </w:r>
          </w:p>
          <w:p w:rsidR="00C10FAE" w:rsidRPr="0048650E" w:rsidRDefault="00901F79" w:rsidP="0048650E">
            <w:pPr>
              <w:spacing w:before="120"/>
              <w:jc w:val="both"/>
              <w:rPr>
                <w:sz w:val="24"/>
                <w:szCs w:val="24"/>
              </w:rPr>
            </w:pPr>
            <w:r w:rsidRPr="0048650E">
              <w:rPr>
                <w:sz w:val="24"/>
                <w:szCs w:val="24"/>
              </w:rPr>
              <w:t xml:space="preserve">– заместитель директора по АХЧ – </w:t>
            </w:r>
            <w:proofErr w:type="spellStart"/>
            <w:r w:rsidRPr="0048650E">
              <w:rPr>
                <w:sz w:val="24"/>
                <w:szCs w:val="24"/>
              </w:rPr>
              <w:t>Гадурик</w:t>
            </w:r>
            <w:proofErr w:type="spellEnd"/>
            <w:r w:rsidRPr="0048650E">
              <w:rPr>
                <w:sz w:val="24"/>
                <w:szCs w:val="24"/>
              </w:rPr>
              <w:t xml:space="preserve"> Е.В.</w:t>
            </w:r>
          </w:p>
        </w:tc>
      </w:tr>
      <w:tr w:rsidR="00C10FAE" w:rsidRPr="0048650E" w:rsidTr="00AF2FC6">
        <w:tc>
          <w:tcPr>
            <w:tcW w:w="3005" w:type="dxa"/>
          </w:tcPr>
          <w:p w:rsidR="00C10FAE" w:rsidRPr="0048650E" w:rsidRDefault="00C10FAE" w:rsidP="0048650E">
            <w:pPr>
              <w:spacing w:before="120"/>
              <w:jc w:val="both"/>
              <w:rPr>
                <w:sz w:val="24"/>
                <w:szCs w:val="24"/>
              </w:rPr>
            </w:pPr>
            <w:r w:rsidRPr="0048650E">
              <w:rPr>
                <w:sz w:val="24"/>
                <w:szCs w:val="24"/>
              </w:rPr>
              <w:t>Участники программы</w:t>
            </w:r>
          </w:p>
        </w:tc>
        <w:tc>
          <w:tcPr>
            <w:tcW w:w="6662" w:type="dxa"/>
          </w:tcPr>
          <w:p w:rsidR="00C10FAE" w:rsidRPr="0048650E" w:rsidRDefault="00C10FAE" w:rsidP="0048650E">
            <w:pPr>
              <w:pStyle w:val="western"/>
              <w:shd w:val="clear" w:color="auto" w:fill="FFFFFF"/>
              <w:spacing w:before="120" w:beforeAutospacing="0"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865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педагогический коллектив;</w:t>
            </w:r>
          </w:p>
          <w:p w:rsidR="00C10FAE" w:rsidRPr="0048650E" w:rsidRDefault="00C10FAE" w:rsidP="0048650E">
            <w:pPr>
              <w:pStyle w:val="western"/>
              <w:shd w:val="clear" w:color="auto" w:fill="FFFFFF"/>
              <w:spacing w:before="120" w:beforeAutospacing="0"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865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учебно-вспомогательный персонал;</w:t>
            </w:r>
          </w:p>
          <w:p w:rsidR="00C10FAE" w:rsidRPr="0048650E" w:rsidRDefault="00C10FAE" w:rsidP="0048650E">
            <w:pPr>
              <w:pStyle w:val="western"/>
              <w:shd w:val="clear" w:color="auto" w:fill="FFFFFF"/>
              <w:spacing w:before="120" w:beforeAutospacing="0"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865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  <w:r w:rsidR="00561155" w:rsidRPr="004865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4865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обслуживающий персонал;</w:t>
            </w:r>
          </w:p>
          <w:p w:rsidR="00C10FAE" w:rsidRPr="0048650E" w:rsidRDefault="00C10FAE" w:rsidP="0048650E">
            <w:pPr>
              <w:spacing w:before="120"/>
              <w:jc w:val="both"/>
              <w:rPr>
                <w:sz w:val="24"/>
                <w:szCs w:val="24"/>
              </w:rPr>
            </w:pPr>
            <w:r w:rsidRPr="0048650E">
              <w:rPr>
                <w:sz w:val="24"/>
                <w:szCs w:val="24"/>
              </w:rPr>
              <w:t xml:space="preserve">– </w:t>
            </w:r>
            <w:r w:rsidR="00901F79" w:rsidRPr="0048650E">
              <w:rPr>
                <w:sz w:val="24"/>
                <w:szCs w:val="24"/>
              </w:rPr>
              <w:t>учащиеся,</w:t>
            </w:r>
            <w:r w:rsidR="00AF2FC6">
              <w:rPr>
                <w:sz w:val="24"/>
                <w:szCs w:val="24"/>
              </w:rPr>
              <w:t xml:space="preserve"> </w:t>
            </w:r>
            <w:r w:rsidRPr="0048650E">
              <w:rPr>
                <w:sz w:val="24"/>
                <w:szCs w:val="24"/>
              </w:rPr>
              <w:t>воспитанники;</w:t>
            </w:r>
          </w:p>
          <w:p w:rsidR="00C10FAE" w:rsidRPr="0048650E" w:rsidRDefault="00C10FAE" w:rsidP="0048650E">
            <w:pPr>
              <w:spacing w:before="120"/>
              <w:jc w:val="both"/>
              <w:rPr>
                <w:sz w:val="24"/>
                <w:szCs w:val="24"/>
              </w:rPr>
            </w:pPr>
            <w:r w:rsidRPr="0048650E">
              <w:rPr>
                <w:sz w:val="24"/>
                <w:szCs w:val="24"/>
              </w:rPr>
              <w:t xml:space="preserve">– родители/законные представители </w:t>
            </w:r>
            <w:r w:rsidR="00901F79" w:rsidRPr="0048650E">
              <w:rPr>
                <w:sz w:val="24"/>
                <w:szCs w:val="24"/>
              </w:rPr>
              <w:t xml:space="preserve">учащихся, </w:t>
            </w:r>
            <w:r w:rsidRPr="0048650E">
              <w:rPr>
                <w:sz w:val="24"/>
                <w:szCs w:val="24"/>
              </w:rPr>
              <w:t xml:space="preserve">воспитанников; </w:t>
            </w:r>
          </w:p>
          <w:p w:rsidR="00C10FAE" w:rsidRPr="0048650E" w:rsidRDefault="00C10FAE" w:rsidP="0048650E">
            <w:pPr>
              <w:spacing w:before="120"/>
              <w:jc w:val="both"/>
              <w:rPr>
                <w:sz w:val="24"/>
                <w:szCs w:val="24"/>
              </w:rPr>
            </w:pPr>
            <w:r w:rsidRPr="0048650E">
              <w:rPr>
                <w:sz w:val="24"/>
                <w:szCs w:val="24"/>
              </w:rPr>
              <w:t>– физические и юридические лица, заинтересованные в качественном оказании обр</w:t>
            </w:r>
            <w:r w:rsidR="00901F79" w:rsidRPr="0048650E">
              <w:rPr>
                <w:sz w:val="24"/>
                <w:szCs w:val="24"/>
              </w:rPr>
              <w:t>азовательных услуг ОУ</w:t>
            </w:r>
          </w:p>
        </w:tc>
      </w:tr>
      <w:tr w:rsidR="00C10FAE" w:rsidRPr="0048650E" w:rsidTr="00AF2FC6">
        <w:tc>
          <w:tcPr>
            <w:tcW w:w="3005" w:type="dxa"/>
          </w:tcPr>
          <w:p w:rsidR="00C10FAE" w:rsidRPr="00AF2FC6" w:rsidRDefault="00C10FAE" w:rsidP="0048650E">
            <w:pPr>
              <w:spacing w:before="120"/>
              <w:jc w:val="both"/>
              <w:rPr>
                <w:sz w:val="24"/>
                <w:szCs w:val="24"/>
              </w:rPr>
            </w:pPr>
            <w:r w:rsidRPr="00AF2FC6">
              <w:rPr>
                <w:sz w:val="24"/>
                <w:szCs w:val="24"/>
              </w:rPr>
              <w:t>Источники и объемы финансового обеспечения реализации программы</w:t>
            </w:r>
          </w:p>
        </w:tc>
        <w:tc>
          <w:tcPr>
            <w:tcW w:w="6662" w:type="dxa"/>
          </w:tcPr>
          <w:p w:rsidR="00C10FAE" w:rsidRPr="00AF2FC6" w:rsidRDefault="00C10FAE" w:rsidP="0048650E">
            <w:pPr>
              <w:widowControl w:val="0"/>
              <w:spacing w:before="120"/>
              <w:jc w:val="both"/>
              <w:rPr>
                <w:sz w:val="24"/>
                <w:szCs w:val="24"/>
              </w:rPr>
            </w:pPr>
            <w:r w:rsidRPr="00AF2FC6">
              <w:rPr>
                <w:sz w:val="24"/>
                <w:szCs w:val="24"/>
              </w:rPr>
              <w:t>Объем финансовых ресурсов, необходимый для реа</w:t>
            </w:r>
            <w:r w:rsidR="00901F79" w:rsidRPr="00AF2FC6">
              <w:rPr>
                <w:sz w:val="24"/>
                <w:szCs w:val="24"/>
              </w:rPr>
              <w:t>лизации программы на период 2018</w:t>
            </w:r>
            <w:r w:rsidR="00561155" w:rsidRPr="00AF2FC6">
              <w:rPr>
                <w:sz w:val="24"/>
                <w:szCs w:val="24"/>
              </w:rPr>
              <w:t>–</w:t>
            </w:r>
            <w:r w:rsidR="00901F79" w:rsidRPr="00AF2FC6">
              <w:rPr>
                <w:sz w:val="24"/>
                <w:szCs w:val="24"/>
              </w:rPr>
              <w:t>2020</w:t>
            </w:r>
            <w:r w:rsidRPr="00AF2FC6">
              <w:rPr>
                <w:sz w:val="24"/>
                <w:szCs w:val="24"/>
              </w:rPr>
              <w:t xml:space="preserve"> гг</w:t>
            </w:r>
            <w:r w:rsidR="00561155" w:rsidRPr="00AF2FC6">
              <w:rPr>
                <w:sz w:val="24"/>
                <w:szCs w:val="24"/>
              </w:rPr>
              <w:t>.</w:t>
            </w:r>
            <w:r w:rsidRPr="00AF2FC6">
              <w:rPr>
                <w:sz w:val="24"/>
                <w:szCs w:val="24"/>
              </w:rPr>
              <w:t>, составляет 3 тыс. руб., в том числе за счет средств местного бюджета:</w:t>
            </w:r>
          </w:p>
          <w:p w:rsidR="00C10FAE" w:rsidRPr="00AF2FC6" w:rsidRDefault="00C10FAE" w:rsidP="0048650E">
            <w:pPr>
              <w:widowControl w:val="0"/>
              <w:spacing w:before="120"/>
              <w:jc w:val="both"/>
              <w:rPr>
                <w:sz w:val="24"/>
                <w:szCs w:val="24"/>
              </w:rPr>
            </w:pPr>
            <w:r w:rsidRPr="00AF2FC6">
              <w:rPr>
                <w:sz w:val="24"/>
                <w:szCs w:val="24"/>
              </w:rPr>
              <w:t>– в 2017</w:t>
            </w:r>
            <w:r w:rsidR="00561155" w:rsidRPr="00AF2FC6">
              <w:rPr>
                <w:sz w:val="24"/>
                <w:szCs w:val="24"/>
              </w:rPr>
              <w:t xml:space="preserve"> </w:t>
            </w:r>
            <w:r w:rsidRPr="00AF2FC6">
              <w:rPr>
                <w:sz w:val="24"/>
                <w:szCs w:val="24"/>
              </w:rPr>
              <w:t>году –</w:t>
            </w:r>
            <w:r w:rsidR="00561155" w:rsidRPr="00AF2FC6">
              <w:rPr>
                <w:sz w:val="24"/>
                <w:szCs w:val="24"/>
              </w:rPr>
              <w:t xml:space="preserve"> </w:t>
            </w:r>
            <w:r w:rsidRPr="00AF2FC6">
              <w:rPr>
                <w:sz w:val="24"/>
                <w:szCs w:val="24"/>
              </w:rPr>
              <w:t>1 тыс. руб</w:t>
            </w:r>
            <w:r w:rsidR="00561155" w:rsidRPr="00AF2FC6">
              <w:rPr>
                <w:sz w:val="24"/>
                <w:szCs w:val="24"/>
              </w:rPr>
              <w:t>.</w:t>
            </w:r>
            <w:r w:rsidRPr="00AF2FC6">
              <w:rPr>
                <w:sz w:val="24"/>
                <w:szCs w:val="24"/>
              </w:rPr>
              <w:t>;</w:t>
            </w:r>
          </w:p>
          <w:p w:rsidR="00C10FAE" w:rsidRPr="00AF2FC6" w:rsidRDefault="00C10FAE" w:rsidP="0048650E">
            <w:pPr>
              <w:widowControl w:val="0"/>
              <w:spacing w:before="120"/>
              <w:jc w:val="both"/>
              <w:rPr>
                <w:sz w:val="24"/>
                <w:szCs w:val="24"/>
              </w:rPr>
            </w:pPr>
            <w:r w:rsidRPr="00AF2FC6">
              <w:rPr>
                <w:sz w:val="24"/>
                <w:szCs w:val="24"/>
              </w:rPr>
              <w:t>– в 2018</w:t>
            </w:r>
            <w:r w:rsidR="00561155" w:rsidRPr="00AF2FC6">
              <w:rPr>
                <w:sz w:val="24"/>
                <w:szCs w:val="24"/>
              </w:rPr>
              <w:t xml:space="preserve"> </w:t>
            </w:r>
            <w:r w:rsidRPr="00AF2FC6">
              <w:rPr>
                <w:sz w:val="24"/>
                <w:szCs w:val="24"/>
              </w:rPr>
              <w:t>году –</w:t>
            </w:r>
            <w:r w:rsidR="00561155" w:rsidRPr="00AF2FC6">
              <w:rPr>
                <w:sz w:val="24"/>
                <w:szCs w:val="24"/>
              </w:rPr>
              <w:t xml:space="preserve"> </w:t>
            </w:r>
            <w:r w:rsidRPr="00AF2FC6">
              <w:rPr>
                <w:sz w:val="24"/>
                <w:szCs w:val="24"/>
              </w:rPr>
              <w:t>1 тыс. руб</w:t>
            </w:r>
            <w:r w:rsidR="00561155" w:rsidRPr="00AF2FC6">
              <w:rPr>
                <w:sz w:val="24"/>
                <w:szCs w:val="24"/>
              </w:rPr>
              <w:t>.</w:t>
            </w:r>
            <w:r w:rsidRPr="00AF2FC6">
              <w:rPr>
                <w:sz w:val="24"/>
                <w:szCs w:val="24"/>
              </w:rPr>
              <w:t>;</w:t>
            </w:r>
          </w:p>
          <w:p w:rsidR="00C10FAE" w:rsidRPr="00AF2FC6" w:rsidRDefault="00C10FAE" w:rsidP="0048650E">
            <w:pPr>
              <w:widowControl w:val="0"/>
              <w:spacing w:before="120"/>
              <w:jc w:val="both"/>
              <w:rPr>
                <w:sz w:val="24"/>
                <w:szCs w:val="24"/>
              </w:rPr>
            </w:pPr>
            <w:r w:rsidRPr="00AF2FC6">
              <w:rPr>
                <w:sz w:val="24"/>
                <w:szCs w:val="24"/>
              </w:rPr>
              <w:t>– в 2019</w:t>
            </w:r>
            <w:r w:rsidR="00561155" w:rsidRPr="00AF2FC6">
              <w:rPr>
                <w:sz w:val="24"/>
                <w:szCs w:val="24"/>
              </w:rPr>
              <w:t xml:space="preserve"> </w:t>
            </w:r>
            <w:r w:rsidRPr="00AF2FC6">
              <w:rPr>
                <w:sz w:val="24"/>
                <w:szCs w:val="24"/>
              </w:rPr>
              <w:t>году –</w:t>
            </w:r>
            <w:r w:rsidR="00561155" w:rsidRPr="00AF2FC6">
              <w:rPr>
                <w:sz w:val="24"/>
                <w:szCs w:val="24"/>
              </w:rPr>
              <w:t xml:space="preserve"> </w:t>
            </w:r>
            <w:r w:rsidRPr="00AF2FC6">
              <w:rPr>
                <w:sz w:val="24"/>
                <w:szCs w:val="24"/>
              </w:rPr>
              <w:t>1 тыс. руб.</w:t>
            </w:r>
          </w:p>
        </w:tc>
      </w:tr>
    </w:tbl>
    <w:p w:rsidR="00C10FAE" w:rsidRPr="0048650E" w:rsidRDefault="00C10FAE" w:rsidP="0048650E">
      <w:pPr>
        <w:widowControl w:val="0"/>
        <w:spacing w:before="120"/>
        <w:jc w:val="both"/>
        <w:rPr>
          <w:sz w:val="24"/>
          <w:szCs w:val="24"/>
        </w:rPr>
      </w:pPr>
    </w:p>
    <w:p w:rsidR="00C10FAE" w:rsidRPr="0048650E" w:rsidRDefault="00C10FAE" w:rsidP="00AF2FC6">
      <w:pPr>
        <w:widowControl w:val="0"/>
        <w:spacing w:before="120"/>
        <w:jc w:val="center"/>
        <w:rPr>
          <w:b/>
          <w:sz w:val="24"/>
          <w:szCs w:val="24"/>
        </w:rPr>
      </w:pPr>
      <w:r w:rsidRPr="0048650E">
        <w:rPr>
          <w:b/>
          <w:sz w:val="24"/>
          <w:szCs w:val="24"/>
        </w:rPr>
        <w:t>ОСНОВНАЯ ЧАСТЬ</w:t>
      </w:r>
    </w:p>
    <w:p w:rsidR="00C10FAE" w:rsidRPr="0048650E" w:rsidRDefault="00C10FAE" w:rsidP="00AF2FC6">
      <w:pPr>
        <w:widowControl w:val="0"/>
        <w:autoSpaceDE/>
        <w:autoSpaceDN/>
        <w:spacing w:before="120" w:line="276" w:lineRule="auto"/>
        <w:jc w:val="center"/>
        <w:rPr>
          <w:sz w:val="24"/>
          <w:szCs w:val="24"/>
        </w:rPr>
      </w:pPr>
      <w:r w:rsidRPr="0048650E">
        <w:rPr>
          <w:sz w:val="24"/>
          <w:szCs w:val="24"/>
        </w:rPr>
        <w:t>Состояние проблемы</w:t>
      </w:r>
    </w:p>
    <w:p w:rsidR="00C10FAE" w:rsidRPr="0048650E" w:rsidRDefault="00C10FAE" w:rsidP="0048650E">
      <w:pPr>
        <w:widowControl w:val="0"/>
        <w:autoSpaceDE/>
        <w:autoSpaceDN/>
        <w:spacing w:before="120" w:line="276" w:lineRule="auto"/>
        <w:jc w:val="both"/>
        <w:rPr>
          <w:b/>
          <w:sz w:val="24"/>
          <w:szCs w:val="24"/>
        </w:rPr>
      </w:pPr>
      <w:r w:rsidRPr="0048650E">
        <w:rPr>
          <w:b/>
          <w:sz w:val="24"/>
          <w:szCs w:val="24"/>
        </w:rPr>
        <w:t>П</w:t>
      </w:r>
      <w:r w:rsidR="00901F79" w:rsidRPr="0048650E">
        <w:rPr>
          <w:b/>
          <w:sz w:val="24"/>
          <w:szCs w:val="24"/>
        </w:rPr>
        <w:t>роблемы коррупции в ОУ</w:t>
      </w:r>
      <w:r w:rsidRPr="0048650E">
        <w:rPr>
          <w:b/>
          <w:sz w:val="24"/>
          <w:szCs w:val="24"/>
        </w:rPr>
        <w:t xml:space="preserve">: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2977"/>
        <w:gridCol w:w="4394"/>
      </w:tblGrid>
      <w:tr w:rsidR="00C10FAE" w:rsidRPr="0048650E" w:rsidTr="00C10FAE">
        <w:tc>
          <w:tcPr>
            <w:tcW w:w="2694" w:type="dxa"/>
            <w:vAlign w:val="center"/>
          </w:tcPr>
          <w:p w:rsidR="00C10FAE" w:rsidRPr="0048650E" w:rsidRDefault="00C10FAE" w:rsidP="0048650E">
            <w:pPr>
              <w:pStyle w:val="af4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50E">
              <w:rPr>
                <w:rFonts w:ascii="Times New Roman" w:hAnsi="Times New Roman"/>
                <w:sz w:val="24"/>
                <w:szCs w:val="24"/>
              </w:rPr>
              <w:t>Наименование риска</w:t>
            </w:r>
          </w:p>
        </w:tc>
        <w:tc>
          <w:tcPr>
            <w:tcW w:w="2977" w:type="dxa"/>
            <w:vAlign w:val="center"/>
          </w:tcPr>
          <w:p w:rsidR="00C10FAE" w:rsidRPr="0048650E" w:rsidRDefault="00C10FAE" w:rsidP="0048650E">
            <w:pPr>
              <w:pStyle w:val="af4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50E">
              <w:rPr>
                <w:rFonts w:ascii="Times New Roman" w:hAnsi="Times New Roman"/>
                <w:sz w:val="24"/>
                <w:szCs w:val="24"/>
              </w:rPr>
              <w:t>Суть проблемы</w:t>
            </w:r>
          </w:p>
        </w:tc>
        <w:tc>
          <w:tcPr>
            <w:tcW w:w="4394" w:type="dxa"/>
            <w:vAlign w:val="center"/>
          </w:tcPr>
          <w:p w:rsidR="00C10FAE" w:rsidRPr="0048650E" w:rsidRDefault="00C10FAE" w:rsidP="0048650E">
            <w:pPr>
              <w:pStyle w:val="af4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50E">
              <w:rPr>
                <w:rFonts w:ascii="Times New Roman" w:hAnsi="Times New Roman"/>
                <w:sz w:val="24"/>
                <w:szCs w:val="24"/>
              </w:rPr>
              <w:t>Механизмы минимизации</w:t>
            </w:r>
          </w:p>
        </w:tc>
      </w:tr>
      <w:tr w:rsidR="00C10FAE" w:rsidRPr="0048650E" w:rsidTr="00C10FAE">
        <w:tc>
          <w:tcPr>
            <w:tcW w:w="2694" w:type="dxa"/>
            <w:vAlign w:val="center"/>
          </w:tcPr>
          <w:p w:rsidR="00C10FAE" w:rsidRPr="0048650E" w:rsidRDefault="00134F28" w:rsidP="0048650E">
            <w:pPr>
              <w:pStyle w:val="af4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50E">
              <w:rPr>
                <w:rFonts w:ascii="Times New Roman" w:hAnsi="Times New Roman"/>
                <w:sz w:val="24"/>
                <w:szCs w:val="24"/>
              </w:rPr>
              <w:t>П</w:t>
            </w:r>
            <w:r w:rsidR="00C10FAE" w:rsidRPr="0048650E">
              <w:rPr>
                <w:rFonts w:ascii="Times New Roman" w:hAnsi="Times New Roman"/>
                <w:sz w:val="24"/>
                <w:szCs w:val="24"/>
              </w:rPr>
              <w:t>одарки</w:t>
            </w:r>
          </w:p>
        </w:tc>
        <w:tc>
          <w:tcPr>
            <w:tcW w:w="2977" w:type="dxa"/>
            <w:vAlign w:val="center"/>
          </w:tcPr>
          <w:p w:rsidR="00C10FAE" w:rsidRPr="0048650E" w:rsidRDefault="00134F28" w:rsidP="0048650E">
            <w:pPr>
              <w:pStyle w:val="af4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50E">
              <w:rPr>
                <w:rFonts w:ascii="Times New Roman" w:hAnsi="Times New Roman"/>
                <w:sz w:val="24"/>
                <w:szCs w:val="24"/>
              </w:rPr>
              <w:t>П</w:t>
            </w:r>
            <w:r w:rsidR="00C10FAE" w:rsidRPr="0048650E">
              <w:rPr>
                <w:rFonts w:ascii="Times New Roman" w:hAnsi="Times New Roman"/>
                <w:sz w:val="24"/>
                <w:szCs w:val="24"/>
              </w:rPr>
              <w:t>одкуп и прин</w:t>
            </w:r>
            <w:r w:rsidR="00901F79" w:rsidRPr="0048650E">
              <w:rPr>
                <w:rFonts w:ascii="Times New Roman" w:hAnsi="Times New Roman"/>
                <w:sz w:val="24"/>
                <w:szCs w:val="24"/>
              </w:rPr>
              <w:t>уждение со стороны педагогов</w:t>
            </w:r>
          </w:p>
        </w:tc>
        <w:tc>
          <w:tcPr>
            <w:tcW w:w="4394" w:type="dxa"/>
            <w:vAlign w:val="center"/>
          </w:tcPr>
          <w:p w:rsidR="00C10FAE" w:rsidRPr="0048650E" w:rsidRDefault="00134F28" w:rsidP="0048650E">
            <w:pPr>
              <w:pStyle w:val="af4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50E">
              <w:rPr>
                <w:rFonts w:ascii="Times New Roman" w:hAnsi="Times New Roman"/>
                <w:sz w:val="24"/>
                <w:szCs w:val="24"/>
              </w:rPr>
              <w:t>У</w:t>
            </w:r>
            <w:r w:rsidR="00C10FAE" w:rsidRPr="0048650E">
              <w:rPr>
                <w:rFonts w:ascii="Times New Roman" w:hAnsi="Times New Roman"/>
                <w:sz w:val="24"/>
                <w:szCs w:val="24"/>
              </w:rPr>
              <w:t>лучш</w:t>
            </w:r>
            <w:r w:rsidRPr="0048650E">
              <w:rPr>
                <w:rFonts w:ascii="Times New Roman" w:hAnsi="Times New Roman"/>
                <w:sz w:val="24"/>
                <w:szCs w:val="24"/>
              </w:rPr>
              <w:t>ение</w:t>
            </w:r>
            <w:r w:rsidR="00C10FAE" w:rsidRPr="0048650E">
              <w:rPr>
                <w:rFonts w:ascii="Times New Roman" w:hAnsi="Times New Roman"/>
                <w:sz w:val="24"/>
                <w:szCs w:val="24"/>
              </w:rPr>
              <w:t xml:space="preserve"> услови</w:t>
            </w:r>
            <w:r w:rsidRPr="0048650E">
              <w:rPr>
                <w:rFonts w:ascii="Times New Roman" w:hAnsi="Times New Roman"/>
                <w:sz w:val="24"/>
                <w:szCs w:val="24"/>
              </w:rPr>
              <w:t>й</w:t>
            </w:r>
            <w:r w:rsidR="00C10FAE" w:rsidRPr="0048650E">
              <w:rPr>
                <w:rFonts w:ascii="Times New Roman" w:hAnsi="Times New Roman"/>
                <w:sz w:val="24"/>
                <w:szCs w:val="24"/>
              </w:rPr>
              <w:t xml:space="preserve"> труда и зар</w:t>
            </w:r>
            <w:r w:rsidRPr="0048650E">
              <w:rPr>
                <w:rFonts w:ascii="Times New Roman" w:hAnsi="Times New Roman"/>
                <w:sz w:val="24"/>
                <w:szCs w:val="24"/>
              </w:rPr>
              <w:t>п</w:t>
            </w:r>
            <w:r w:rsidR="00C10FAE" w:rsidRPr="0048650E">
              <w:rPr>
                <w:rFonts w:ascii="Times New Roman" w:hAnsi="Times New Roman"/>
                <w:sz w:val="24"/>
                <w:szCs w:val="24"/>
              </w:rPr>
              <w:t>лат</w:t>
            </w:r>
            <w:r w:rsidRPr="0048650E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  <w:tr w:rsidR="00C10FAE" w:rsidRPr="0048650E" w:rsidTr="00C10FAE">
        <w:tc>
          <w:tcPr>
            <w:tcW w:w="2694" w:type="dxa"/>
            <w:vAlign w:val="center"/>
          </w:tcPr>
          <w:p w:rsidR="00C10FAE" w:rsidRPr="0048650E" w:rsidRDefault="00134F28" w:rsidP="0048650E">
            <w:pPr>
              <w:pStyle w:val="af4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50E">
              <w:rPr>
                <w:rFonts w:ascii="Times New Roman" w:hAnsi="Times New Roman"/>
                <w:sz w:val="24"/>
                <w:szCs w:val="24"/>
              </w:rPr>
              <w:t>С</w:t>
            </w:r>
            <w:r w:rsidR="00C10FAE" w:rsidRPr="0048650E">
              <w:rPr>
                <w:rFonts w:ascii="Times New Roman" w:hAnsi="Times New Roman"/>
                <w:sz w:val="24"/>
                <w:szCs w:val="24"/>
              </w:rPr>
              <w:t>бор денежных средств, неформальные платежи</w:t>
            </w:r>
          </w:p>
        </w:tc>
        <w:tc>
          <w:tcPr>
            <w:tcW w:w="2977" w:type="dxa"/>
            <w:vAlign w:val="center"/>
          </w:tcPr>
          <w:p w:rsidR="00C10FAE" w:rsidRPr="0048650E" w:rsidRDefault="00134F28" w:rsidP="0048650E">
            <w:pPr>
              <w:pStyle w:val="af4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50E">
              <w:rPr>
                <w:rFonts w:ascii="Times New Roman" w:hAnsi="Times New Roman"/>
                <w:sz w:val="24"/>
                <w:szCs w:val="24"/>
              </w:rPr>
              <w:t>Н</w:t>
            </w:r>
            <w:r w:rsidR="00C10FAE" w:rsidRPr="0048650E">
              <w:rPr>
                <w:rFonts w:ascii="Times New Roman" w:hAnsi="Times New Roman"/>
                <w:sz w:val="24"/>
                <w:szCs w:val="24"/>
              </w:rPr>
              <w:t>ехватка денежных средств</w:t>
            </w:r>
          </w:p>
          <w:p w:rsidR="00C10FAE" w:rsidRPr="0048650E" w:rsidRDefault="00C10FAE" w:rsidP="0048650E">
            <w:pPr>
              <w:pStyle w:val="af4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C10FAE" w:rsidRPr="0048650E" w:rsidRDefault="00C10FAE" w:rsidP="0048650E">
            <w:pPr>
              <w:jc w:val="both"/>
              <w:rPr>
                <w:sz w:val="24"/>
                <w:szCs w:val="24"/>
              </w:rPr>
            </w:pPr>
            <w:r w:rsidRPr="0048650E">
              <w:rPr>
                <w:sz w:val="24"/>
                <w:szCs w:val="24"/>
              </w:rPr>
              <w:t>– привлечение спонсорской помощи;</w:t>
            </w:r>
          </w:p>
          <w:p w:rsidR="00C10FAE" w:rsidRPr="0048650E" w:rsidRDefault="00C10FAE" w:rsidP="0048650E">
            <w:pPr>
              <w:jc w:val="both"/>
              <w:rPr>
                <w:sz w:val="24"/>
                <w:szCs w:val="24"/>
              </w:rPr>
            </w:pPr>
            <w:r w:rsidRPr="0048650E">
              <w:rPr>
                <w:sz w:val="24"/>
                <w:szCs w:val="24"/>
              </w:rPr>
              <w:t>– информационная открытость деятельности образовательной организации;</w:t>
            </w:r>
          </w:p>
          <w:p w:rsidR="00C10FAE" w:rsidRPr="0048650E" w:rsidRDefault="00C10FAE" w:rsidP="0048650E">
            <w:pPr>
              <w:jc w:val="both"/>
              <w:rPr>
                <w:sz w:val="24"/>
                <w:szCs w:val="24"/>
              </w:rPr>
            </w:pPr>
            <w:r w:rsidRPr="0048650E">
              <w:rPr>
                <w:sz w:val="24"/>
                <w:szCs w:val="24"/>
              </w:rPr>
              <w:t>– соблюдение утвержденных антикоррупционных нормативных локальных актов образовательной организации;</w:t>
            </w:r>
          </w:p>
        </w:tc>
      </w:tr>
      <w:tr w:rsidR="00C10FAE" w:rsidRPr="0048650E" w:rsidTr="00C10FAE">
        <w:tc>
          <w:tcPr>
            <w:tcW w:w="2694" w:type="dxa"/>
          </w:tcPr>
          <w:p w:rsidR="00C10FAE" w:rsidRPr="0048650E" w:rsidRDefault="00134F28" w:rsidP="0048650E">
            <w:pPr>
              <w:adjustRightInd w:val="0"/>
              <w:spacing w:before="120"/>
              <w:jc w:val="both"/>
              <w:rPr>
                <w:sz w:val="24"/>
                <w:szCs w:val="24"/>
              </w:rPr>
            </w:pPr>
            <w:r w:rsidRPr="0048650E">
              <w:rPr>
                <w:iCs/>
                <w:sz w:val="24"/>
                <w:szCs w:val="24"/>
              </w:rPr>
              <w:t>О</w:t>
            </w:r>
            <w:r w:rsidR="00C10FAE" w:rsidRPr="0048650E">
              <w:rPr>
                <w:iCs/>
                <w:sz w:val="24"/>
                <w:szCs w:val="24"/>
              </w:rPr>
              <w:t>тсутствие неприятия коррупции</w:t>
            </w:r>
          </w:p>
        </w:tc>
        <w:tc>
          <w:tcPr>
            <w:tcW w:w="2977" w:type="dxa"/>
          </w:tcPr>
          <w:p w:rsidR="00C10FAE" w:rsidRPr="0048650E" w:rsidRDefault="00134F28" w:rsidP="0048650E">
            <w:pPr>
              <w:adjustRightInd w:val="0"/>
              <w:spacing w:before="120"/>
              <w:jc w:val="both"/>
              <w:rPr>
                <w:sz w:val="24"/>
                <w:szCs w:val="24"/>
              </w:rPr>
            </w:pPr>
            <w:r w:rsidRPr="0048650E">
              <w:rPr>
                <w:sz w:val="24"/>
                <w:szCs w:val="24"/>
              </w:rPr>
              <w:t>М</w:t>
            </w:r>
            <w:r w:rsidR="00C10FAE" w:rsidRPr="0048650E">
              <w:rPr>
                <w:sz w:val="24"/>
                <w:szCs w:val="24"/>
              </w:rPr>
              <w:t xml:space="preserve">оральная деградация, устойчивая толерантность </w:t>
            </w:r>
            <w:r w:rsidRPr="0048650E">
              <w:rPr>
                <w:sz w:val="24"/>
                <w:szCs w:val="24"/>
              </w:rPr>
              <w:t>работников к коррупции</w:t>
            </w:r>
          </w:p>
          <w:p w:rsidR="00C10FAE" w:rsidRPr="0048650E" w:rsidRDefault="00C10FAE" w:rsidP="0048650E">
            <w:pPr>
              <w:adjustRightInd w:val="0"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C10FAE" w:rsidRPr="0048650E" w:rsidRDefault="00C10FAE" w:rsidP="0048650E">
            <w:pPr>
              <w:pStyle w:val="af4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50E">
              <w:rPr>
                <w:rFonts w:ascii="Times New Roman" w:hAnsi="Times New Roman"/>
                <w:sz w:val="24"/>
                <w:szCs w:val="24"/>
              </w:rPr>
              <w:t>– осознание этих фактов как социальной проблемы;</w:t>
            </w:r>
          </w:p>
          <w:p w:rsidR="00C10FAE" w:rsidRPr="0048650E" w:rsidRDefault="00C10FAE" w:rsidP="0048650E">
            <w:pPr>
              <w:adjustRightInd w:val="0"/>
              <w:spacing w:before="120"/>
              <w:jc w:val="both"/>
              <w:rPr>
                <w:sz w:val="24"/>
                <w:szCs w:val="24"/>
              </w:rPr>
            </w:pPr>
            <w:r w:rsidRPr="0048650E">
              <w:rPr>
                <w:sz w:val="24"/>
                <w:szCs w:val="24"/>
              </w:rPr>
              <w:t>– непримиримая реакция на коррупцию;</w:t>
            </w:r>
          </w:p>
          <w:p w:rsidR="00C10FAE" w:rsidRPr="0048650E" w:rsidRDefault="00C10FAE" w:rsidP="0048650E">
            <w:pPr>
              <w:pStyle w:val="af4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50E">
              <w:rPr>
                <w:rFonts w:ascii="Times New Roman" w:hAnsi="Times New Roman"/>
                <w:sz w:val="24"/>
                <w:szCs w:val="24"/>
              </w:rPr>
              <w:t>–</w:t>
            </w:r>
            <w:r w:rsidR="00134F28" w:rsidRPr="00486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650E">
              <w:rPr>
                <w:rFonts w:ascii="Times New Roman" w:hAnsi="Times New Roman"/>
                <w:sz w:val="24"/>
                <w:szCs w:val="24"/>
              </w:rPr>
              <w:t xml:space="preserve">пропагандистская и просветительская </w:t>
            </w:r>
            <w:r w:rsidRPr="0048650E">
              <w:rPr>
                <w:rFonts w:ascii="Times New Roman" w:hAnsi="Times New Roman"/>
                <w:sz w:val="24"/>
                <w:szCs w:val="24"/>
              </w:rPr>
              <w:lastRenderedPageBreak/>
              <w:t>работа;</w:t>
            </w:r>
          </w:p>
          <w:p w:rsidR="00C10FAE" w:rsidRPr="0048650E" w:rsidRDefault="00C10FAE" w:rsidP="0048650E">
            <w:pPr>
              <w:adjustRightInd w:val="0"/>
              <w:spacing w:before="120"/>
              <w:jc w:val="both"/>
              <w:rPr>
                <w:sz w:val="24"/>
                <w:szCs w:val="24"/>
              </w:rPr>
            </w:pPr>
            <w:r w:rsidRPr="0048650E">
              <w:rPr>
                <w:sz w:val="24"/>
                <w:szCs w:val="24"/>
              </w:rPr>
              <w:t>– реализация задач антикоррупционного образования при участии в данном процессе всех заинтересованных сторон: родительской общественности и социально</w:t>
            </w:r>
            <w:r w:rsidR="00134F28" w:rsidRPr="0048650E">
              <w:rPr>
                <w:sz w:val="24"/>
                <w:szCs w:val="24"/>
              </w:rPr>
              <w:t xml:space="preserve"> </w:t>
            </w:r>
            <w:r w:rsidRPr="0048650E">
              <w:rPr>
                <w:sz w:val="24"/>
                <w:szCs w:val="24"/>
              </w:rPr>
              <w:t>ответственных работников</w:t>
            </w:r>
          </w:p>
        </w:tc>
      </w:tr>
      <w:tr w:rsidR="00C10FAE" w:rsidRPr="0048650E" w:rsidTr="00C10FAE">
        <w:trPr>
          <w:trHeight w:val="293"/>
        </w:trPr>
        <w:tc>
          <w:tcPr>
            <w:tcW w:w="2694" w:type="dxa"/>
          </w:tcPr>
          <w:p w:rsidR="00C10FAE" w:rsidRPr="0048650E" w:rsidRDefault="00134F28" w:rsidP="0048650E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50E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С</w:t>
            </w:r>
            <w:r w:rsidR="00C10FAE" w:rsidRPr="0048650E">
              <w:rPr>
                <w:rFonts w:ascii="Times New Roman" w:hAnsi="Times New Roman"/>
                <w:iCs/>
                <w:sz w:val="24"/>
                <w:szCs w:val="24"/>
              </w:rPr>
              <w:t xml:space="preserve">лабая правовая грамотность </w:t>
            </w:r>
          </w:p>
        </w:tc>
        <w:tc>
          <w:tcPr>
            <w:tcW w:w="2977" w:type="dxa"/>
          </w:tcPr>
          <w:p w:rsidR="00C10FAE" w:rsidRPr="0048650E" w:rsidRDefault="00134F28" w:rsidP="0048650E">
            <w:pPr>
              <w:adjustRightInd w:val="0"/>
              <w:jc w:val="both"/>
              <w:rPr>
                <w:sz w:val="24"/>
                <w:szCs w:val="24"/>
              </w:rPr>
            </w:pPr>
            <w:r w:rsidRPr="0048650E">
              <w:rPr>
                <w:sz w:val="24"/>
                <w:szCs w:val="24"/>
              </w:rPr>
              <w:t>Н</w:t>
            </w:r>
            <w:r w:rsidR="00C10FAE" w:rsidRPr="0048650E">
              <w:rPr>
                <w:sz w:val="24"/>
                <w:szCs w:val="24"/>
              </w:rPr>
              <w:t xml:space="preserve">едостаточная информированность участников о последствиях коррупции для общества, их слабая правовая подготовка </w:t>
            </w:r>
          </w:p>
        </w:tc>
        <w:tc>
          <w:tcPr>
            <w:tcW w:w="4394" w:type="dxa"/>
          </w:tcPr>
          <w:p w:rsidR="00C10FAE" w:rsidRPr="0048650E" w:rsidRDefault="00C10FAE" w:rsidP="0048650E">
            <w:pPr>
              <w:adjustRightInd w:val="0"/>
              <w:jc w:val="both"/>
              <w:rPr>
                <w:sz w:val="24"/>
                <w:szCs w:val="24"/>
              </w:rPr>
            </w:pPr>
            <w:r w:rsidRPr="0048650E">
              <w:rPr>
                <w:iCs/>
                <w:sz w:val="24"/>
                <w:szCs w:val="24"/>
              </w:rPr>
              <w:t>– антикоррупционное образование:</w:t>
            </w:r>
            <w:r w:rsidRPr="0048650E">
              <w:rPr>
                <w:sz w:val="24"/>
                <w:szCs w:val="24"/>
              </w:rPr>
              <w:t xml:space="preserve"> формирование у участников антикоррупционных установок, мирово</w:t>
            </w:r>
            <w:r w:rsidR="00134F28" w:rsidRPr="0048650E">
              <w:rPr>
                <w:sz w:val="24"/>
                <w:szCs w:val="24"/>
              </w:rPr>
              <w:t>з</w:t>
            </w:r>
            <w:r w:rsidRPr="0048650E">
              <w:rPr>
                <w:sz w:val="24"/>
                <w:szCs w:val="24"/>
              </w:rPr>
              <w:t>зрения, повышения уровня правосознания и правовой культуры;</w:t>
            </w:r>
          </w:p>
          <w:p w:rsidR="00C10FAE" w:rsidRPr="0048650E" w:rsidRDefault="00C10FAE" w:rsidP="0048650E">
            <w:pPr>
              <w:adjustRightInd w:val="0"/>
              <w:jc w:val="both"/>
              <w:rPr>
                <w:sz w:val="24"/>
                <w:szCs w:val="24"/>
              </w:rPr>
            </w:pPr>
            <w:r w:rsidRPr="0048650E">
              <w:rPr>
                <w:sz w:val="24"/>
                <w:szCs w:val="24"/>
              </w:rPr>
              <w:t>– разъяснение положений законодательства о мерах ответственности за совершение коррупционных правонарушений</w:t>
            </w:r>
          </w:p>
        </w:tc>
      </w:tr>
    </w:tbl>
    <w:p w:rsidR="00C10FAE" w:rsidRPr="0048650E" w:rsidRDefault="00C10FAE" w:rsidP="0048650E">
      <w:pPr>
        <w:widowControl w:val="0"/>
        <w:autoSpaceDE/>
        <w:autoSpaceDN/>
        <w:spacing w:before="120" w:line="276" w:lineRule="auto"/>
        <w:jc w:val="both"/>
        <w:rPr>
          <w:sz w:val="24"/>
          <w:szCs w:val="24"/>
        </w:rPr>
      </w:pPr>
    </w:p>
    <w:p w:rsidR="00C10FAE" w:rsidRPr="0048650E" w:rsidRDefault="00C10FAE" w:rsidP="00AF2FC6">
      <w:pPr>
        <w:widowControl w:val="0"/>
        <w:autoSpaceDE/>
        <w:autoSpaceDN/>
        <w:spacing w:before="120" w:line="276" w:lineRule="auto"/>
        <w:jc w:val="center"/>
        <w:rPr>
          <w:b/>
          <w:sz w:val="24"/>
          <w:szCs w:val="24"/>
        </w:rPr>
      </w:pPr>
      <w:r w:rsidRPr="0048650E">
        <w:rPr>
          <w:b/>
          <w:sz w:val="24"/>
          <w:szCs w:val="24"/>
        </w:rPr>
        <w:t>План антикоррупционных мероприятий</w:t>
      </w:r>
    </w:p>
    <w:tbl>
      <w:tblPr>
        <w:tblW w:w="10065" w:type="dxa"/>
        <w:tblInd w:w="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8" w:type="dxa"/>
          <w:left w:w="157" w:type="dxa"/>
          <w:bottom w:w="78" w:type="dxa"/>
          <w:right w:w="157" w:type="dxa"/>
        </w:tblCellMar>
        <w:tblLook w:val="04A0" w:firstRow="1" w:lastRow="0" w:firstColumn="1" w:lastColumn="0" w:noHBand="0" w:noVBand="1"/>
      </w:tblPr>
      <w:tblGrid>
        <w:gridCol w:w="709"/>
        <w:gridCol w:w="3402"/>
        <w:gridCol w:w="1134"/>
        <w:gridCol w:w="1559"/>
        <w:gridCol w:w="1680"/>
        <w:gridCol w:w="60"/>
        <w:gridCol w:w="45"/>
        <w:gridCol w:w="21"/>
        <w:gridCol w:w="9"/>
        <w:gridCol w:w="1446"/>
      </w:tblGrid>
      <w:tr w:rsidR="00AF2FC6" w:rsidRPr="0048650E" w:rsidTr="00AF2FC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2FC6" w:rsidRPr="00AF2FC6" w:rsidRDefault="00AF2FC6" w:rsidP="0048650E">
            <w:pPr>
              <w:jc w:val="both"/>
              <w:rPr>
                <w:sz w:val="22"/>
                <w:szCs w:val="22"/>
              </w:rPr>
            </w:pPr>
            <w:r w:rsidRPr="00AF2FC6">
              <w:rPr>
                <w:sz w:val="22"/>
                <w:szCs w:val="22"/>
              </w:rPr>
              <w:t>№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2FC6" w:rsidRPr="00AF2FC6" w:rsidRDefault="00AF2FC6" w:rsidP="0048650E">
            <w:pPr>
              <w:jc w:val="both"/>
              <w:rPr>
                <w:sz w:val="22"/>
                <w:szCs w:val="22"/>
              </w:rPr>
            </w:pPr>
            <w:r w:rsidRPr="00AF2FC6">
              <w:rPr>
                <w:sz w:val="22"/>
                <w:szCs w:val="22"/>
              </w:rPr>
              <w:t>Мероприятие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2FC6" w:rsidRPr="00AF2FC6" w:rsidRDefault="00AF2FC6" w:rsidP="0048650E">
            <w:pPr>
              <w:jc w:val="both"/>
              <w:rPr>
                <w:sz w:val="22"/>
                <w:szCs w:val="22"/>
              </w:rPr>
            </w:pPr>
            <w:r w:rsidRPr="00AF2FC6">
              <w:rPr>
                <w:sz w:val="22"/>
                <w:szCs w:val="22"/>
              </w:rPr>
              <w:t>Этап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2FC6" w:rsidRPr="00AF2FC6" w:rsidRDefault="00AF2FC6" w:rsidP="0048650E">
            <w:pPr>
              <w:jc w:val="both"/>
              <w:rPr>
                <w:sz w:val="22"/>
                <w:szCs w:val="22"/>
              </w:rPr>
            </w:pPr>
            <w:r w:rsidRPr="00AF2FC6">
              <w:rPr>
                <w:sz w:val="22"/>
                <w:szCs w:val="22"/>
              </w:rPr>
              <w:t>Участники</w:t>
            </w:r>
          </w:p>
        </w:tc>
        <w:tc>
          <w:tcPr>
            <w:tcW w:w="17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AF2FC6" w:rsidRPr="00AF2FC6" w:rsidRDefault="00AF2FC6" w:rsidP="0048650E">
            <w:pPr>
              <w:jc w:val="both"/>
              <w:rPr>
                <w:sz w:val="22"/>
                <w:szCs w:val="22"/>
              </w:rPr>
            </w:pPr>
            <w:r w:rsidRPr="00AF2FC6">
              <w:rPr>
                <w:sz w:val="22"/>
                <w:szCs w:val="22"/>
              </w:rPr>
              <w:t>Ответственные исполнители</w:t>
            </w:r>
          </w:p>
        </w:tc>
        <w:tc>
          <w:tcPr>
            <w:tcW w:w="147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F2FC6" w:rsidRPr="00AF2FC6" w:rsidRDefault="00AF2FC6" w:rsidP="0048650E">
            <w:pPr>
              <w:jc w:val="both"/>
              <w:rPr>
                <w:sz w:val="22"/>
                <w:szCs w:val="22"/>
              </w:rPr>
            </w:pPr>
            <w:r w:rsidRPr="00AF2FC6">
              <w:rPr>
                <w:sz w:val="22"/>
                <w:szCs w:val="22"/>
              </w:rPr>
              <w:t>Отметка о выполнении</w:t>
            </w:r>
          </w:p>
        </w:tc>
      </w:tr>
      <w:tr w:rsidR="00C10FAE" w:rsidRPr="0048650E" w:rsidTr="00C10FAE">
        <w:tc>
          <w:tcPr>
            <w:tcW w:w="1006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FAE" w:rsidRPr="0048650E" w:rsidRDefault="00C10FAE" w:rsidP="0048650E">
            <w:pPr>
              <w:jc w:val="both"/>
              <w:rPr>
                <w:sz w:val="24"/>
                <w:szCs w:val="24"/>
              </w:rPr>
            </w:pPr>
            <w:r w:rsidRPr="0048650E">
              <w:rPr>
                <w:bCs/>
                <w:sz w:val="24"/>
                <w:szCs w:val="24"/>
              </w:rPr>
              <w:t>1. Правовые и организационные основы противодействия коррупции</w:t>
            </w:r>
          </w:p>
        </w:tc>
      </w:tr>
      <w:tr w:rsidR="00AF2FC6" w:rsidRPr="0048650E" w:rsidTr="00AF2FC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2FC6" w:rsidRPr="0048650E" w:rsidRDefault="00AF2FC6" w:rsidP="0048650E">
            <w:pPr>
              <w:jc w:val="both"/>
              <w:rPr>
                <w:sz w:val="24"/>
                <w:szCs w:val="24"/>
              </w:rPr>
            </w:pPr>
            <w:r w:rsidRPr="0048650E">
              <w:rPr>
                <w:sz w:val="24"/>
                <w:szCs w:val="24"/>
              </w:rPr>
              <w:t>1.1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2FC6" w:rsidRPr="0048650E" w:rsidRDefault="00AF2FC6" w:rsidP="0048650E">
            <w:pPr>
              <w:pStyle w:val="af6"/>
              <w:jc w:val="both"/>
            </w:pPr>
            <w:r w:rsidRPr="0048650E">
              <w:t>Актуализировать и разработать и принять локальные акты по предупреждению коррупционных проявлений, в том числе:</w:t>
            </w:r>
          </w:p>
          <w:p w:rsidR="00AF2FC6" w:rsidRPr="0048650E" w:rsidRDefault="00AF2FC6" w:rsidP="0048650E">
            <w:pPr>
              <w:pStyle w:val="af6"/>
              <w:jc w:val="both"/>
            </w:pPr>
            <w:r w:rsidRPr="0048650E">
              <w:t xml:space="preserve">– </w:t>
            </w:r>
            <w:hyperlink r:id="rId10" w:history="1">
              <w:r w:rsidRPr="0048650E">
                <w:rPr>
                  <w:rStyle w:val="af2"/>
                  <w:color w:val="auto"/>
                  <w:u w:val="none"/>
                </w:rPr>
                <w:t>кодекс этики и служебного поведения работников образовательной организации</w:t>
              </w:r>
            </w:hyperlink>
            <w:r w:rsidRPr="0048650E">
              <w:t>;</w:t>
            </w:r>
          </w:p>
          <w:p w:rsidR="00AF2FC6" w:rsidRPr="0048650E" w:rsidRDefault="00AF2FC6" w:rsidP="0048650E">
            <w:pPr>
              <w:pStyle w:val="af6"/>
              <w:jc w:val="both"/>
            </w:pPr>
            <w:r w:rsidRPr="0048650E">
              <w:t xml:space="preserve">– </w:t>
            </w:r>
            <w:hyperlink r:id="rId11" w:history="1">
              <w:r w:rsidRPr="0048650E">
                <w:rPr>
                  <w:rStyle w:val="af2"/>
                  <w:color w:val="auto"/>
                  <w:u w:val="none"/>
                </w:rPr>
                <w:t>положение о комиссии по урегулированию споров между участниками образовательных отношений</w:t>
              </w:r>
            </w:hyperlink>
            <w:r w:rsidRPr="0048650E">
              <w:t>;</w:t>
            </w:r>
          </w:p>
          <w:p w:rsidR="00AF2FC6" w:rsidRPr="0048650E" w:rsidRDefault="00AF2FC6" w:rsidP="0048650E">
            <w:pPr>
              <w:pStyle w:val="af6"/>
              <w:jc w:val="both"/>
            </w:pPr>
            <w:r w:rsidRPr="0048650E">
              <w:t>– порядок обмена деловыми подарками и знаками делового гостеприимства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2FC6" w:rsidRPr="0048650E" w:rsidRDefault="00AF2FC6" w:rsidP="0048650E">
            <w:pPr>
              <w:jc w:val="both"/>
              <w:rPr>
                <w:sz w:val="24"/>
                <w:szCs w:val="24"/>
              </w:rPr>
            </w:pPr>
            <w:r w:rsidRPr="0048650E">
              <w:rPr>
                <w:sz w:val="24"/>
                <w:szCs w:val="24"/>
              </w:rPr>
              <w:t>Сентябрь–январь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2FC6" w:rsidRPr="0048650E" w:rsidRDefault="00AF2FC6" w:rsidP="0048650E">
            <w:pPr>
              <w:jc w:val="both"/>
              <w:rPr>
                <w:sz w:val="24"/>
                <w:szCs w:val="24"/>
              </w:rPr>
            </w:pPr>
            <w:r w:rsidRPr="0048650E">
              <w:rPr>
                <w:sz w:val="24"/>
                <w:szCs w:val="24"/>
              </w:rPr>
              <w:t>Работники</w:t>
            </w:r>
          </w:p>
        </w:tc>
        <w:tc>
          <w:tcPr>
            <w:tcW w:w="18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AF2FC6" w:rsidRPr="0048650E" w:rsidRDefault="00AF2FC6" w:rsidP="0048650E">
            <w:pPr>
              <w:jc w:val="both"/>
              <w:rPr>
                <w:sz w:val="24"/>
                <w:szCs w:val="24"/>
              </w:rPr>
            </w:pPr>
            <w:r w:rsidRPr="0048650E">
              <w:rPr>
                <w:sz w:val="24"/>
                <w:szCs w:val="24"/>
              </w:rPr>
              <w:t>директор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F2FC6" w:rsidRPr="0048650E" w:rsidRDefault="00AF2FC6" w:rsidP="00AF2FC6">
            <w:pPr>
              <w:jc w:val="both"/>
              <w:rPr>
                <w:sz w:val="24"/>
                <w:szCs w:val="24"/>
              </w:rPr>
            </w:pPr>
          </w:p>
        </w:tc>
      </w:tr>
      <w:tr w:rsidR="00AF2FC6" w:rsidRPr="0048650E" w:rsidTr="00AF2FC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2FC6" w:rsidRPr="0048650E" w:rsidRDefault="00AF2FC6" w:rsidP="0048650E">
            <w:pPr>
              <w:jc w:val="both"/>
              <w:rPr>
                <w:sz w:val="24"/>
                <w:szCs w:val="24"/>
              </w:rPr>
            </w:pPr>
            <w:r w:rsidRPr="0048650E">
              <w:rPr>
                <w:sz w:val="24"/>
                <w:szCs w:val="24"/>
              </w:rPr>
              <w:t>1.2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2FC6" w:rsidRPr="0048650E" w:rsidRDefault="00AF2FC6" w:rsidP="0048650E">
            <w:pPr>
              <w:jc w:val="both"/>
              <w:rPr>
                <w:sz w:val="24"/>
                <w:szCs w:val="24"/>
              </w:rPr>
            </w:pPr>
            <w:r w:rsidRPr="0048650E">
              <w:rPr>
                <w:sz w:val="24"/>
                <w:szCs w:val="24"/>
              </w:rPr>
              <w:t>Включить темы антикоррупционного характера в программы учебных дисциплин и планы воспитательной работы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2FC6" w:rsidRPr="0048650E" w:rsidRDefault="00AF2FC6" w:rsidP="0048650E">
            <w:pPr>
              <w:jc w:val="both"/>
              <w:rPr>
                <w:sz w:val="24"/>
                <w:szCs w:val="24"/>
              </w:rPr>
            </w:pPr>
            <w:r w:rsidRPr="0048650E">
              <w:rPr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2FC6" w:rsidRPr="0048650E" w:rsidRDefault="00AF2FC6" w:rsidP="0048650E">
            <w:pPr>
              <w:jc w:val="both"/>
              <w:rPr>
                <w:sz w:val="24"/>
                <w:szCs w:val="24"/>
              </w:rPr>
            </w:pPr>
            <w:r w:rsidRPr="0048650E">
              <w:rPr>
                <w:sz w:val="24"/>
                <w:szCs w:val="24"/>
              </w:rPr>
              <w:t>Учащиеся</w:t>
            </w:r>
          </w:p>
        </w:tc>
        <w:tc>
          <w:tcPr>
            <w:tcW w:w="18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AF2FC6" w:rsidRPr="0048650E" w:rsidRDefault="00AF2FC6" w:rsidP="0048650E">
            <w:pPr>
              <w:jc w:val="both"/>
              <w:rPr>
                <w:sz w:val="24"/>
                <w:szCs w:val="24"/>
              </w:rPr>
            </w:pPr>
            <w:r w:rsidRPr="0048650E">
              <w:rPr>
                <w:sz w:val="24"/>
                <w:szCs w:val="24"/>
              </w:rPr>
              <w:t>Учителя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F2FC6" w:rsidRPr="0048650E" w:rsidRDefault="00AF2FC6" w:rsidP="00AF2FC6">
            <w:pPr>
              <w:jc w:val="both"/>
              <w:rPr>
                <w:sz w:val="24"/>
                <w:szCs w:val="24"/>
              </w:rPr>
            </w:pPr>
          </w:p>
        </w:tc>
      </w:tr>
      <w:tr w:rsidR="00AF2FC6" w:rsidRPr="0048650E" w:rsidTr="00AF2FC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2FC6" w:rsidRPr="0048650E" w:rsidRDefault="00AF2FC6" w:rsidP="0048650E">
            <w:pPr>
              <w:jc w:val="both"/>
              <w:rPr>
                <w:sz w:val="24"/>
                <w:szCs w:val="24"/>
              </w:rPr>
            </w:pPr>
            <w:r w:rsidRPr="0048650E">
              <w:rPr>
                <w:sz w:val="24"/>
                <w:szCs w:val="24"/>
              </w:rPr>
              <w:t>1.3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2FC6" w:rsidRPr="0048650E" w:rsidRDefault="00AF2FC6" w:rsidP="0048650E">
            <w:pPr>
              <w:jc w:val="both"/>
              <w:rPr>
                <w:sz w:val="24"/>
                <w:szCs w:val="24"/>
              </w:rPr>
            </w:pPr>
            <w:r w:rsidRPr="0048650E">
              <w:rPr>
                <w:sz w:val="24"/>
                <w:szCs w:val="24"/>
              </w:rPr>
              <w:t>Антикоррупционная экспертиза локальных нормативных актов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2FC6" w:rsidRPr="0048650E" w:rsidRDefault="00AF2FC6" w:rsidP="0048650E">
            <w:pPr>
              <w:jc w:val="both"/>
              <w:rPr>
                <w:sz w:val="24"/>
                <w:szCs w:val="24"/>
              </w:rPr>
            </w:pPr>
            <w:r w:rsidRPr="0048650E">
              <w:rPr>
                <w:sz w:val="24"/>
                <w:szCs w:val="24"/>
              </w:rPr>
              <w:t>По мере необхо</w:t>
            </w:r>
            <w:r w:rsidRPr="0048650E">
              <w:rPr>
                <w:sz w:val="24"/>
                <w:szCs w:val="24"/>
              </w:rPr>
              <w:lastRenderedPageBreak/>
              <w:t>димости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2FC6" w:rsidRPr="0048650E" w:rsidRDefault="00AF2FC6" w:rsidP="0048650E">
            <w:pPr>
              <w:jc w:val="both"/>
              <w:rPr>
                <w:sz w:val="24"/>
                <w:szCs w:val="24"/>
              </w:rPr>
            </w:pPr>
            <w:r w:rsidRPr="0048650E">
              <w:rPr>
                <w:sz w:val="24"/>
                <w:szCs w:val="24"/>
              </w:rPr>
              <w:lastRenderedPageBreak/>
              <w:t>Работники</w:t>
            </w:r>
          </w:p>
        </w:tc>
        <w:tc>
          <w:tcPr>
            <w:tcW w:w="18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AF2FC6" w:rsidRPr="0048650E" w:rsidRDefault="00AF2FC6" w:rsidP="0048650E">
            <w:pPr>
              <w:jc w:val="both"/>
              <w:rPr>
                <w:sz w:val="24"/>
                <w:szCs w:val="24"/>
              </w:rPr>
            </w:pPr>
            <w:r w:rsidRPr="0048650E">
              <w:rPr>
                <w:sz w:val="24"/>
                <w:szCs w:val="24"/>
              </w:rPr>
              <w:t xml:space="preserve">Комиссия по противодействию </w:t>
            </w:r>
            <w:r w:rsidRPr="0048650E">
              <w:rPr>
                <w:sz w:val="24"/>
                <w:szCs w:val="24"/>
              </w:rPr>
              <w:lastRenderedPageBreak/>
              <w:t>коррупции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F2FC6" w:rsidRPr="0048650E" w:rsidRDefault="00AF2FC6" w:rsidP="0048650E">
            <w:pPr>
              <w:jc w:val="both"/>
              <w:rPr>
                <w:sz w:val="24"/>
                <w:szCs w:val="24"/>
              </w:rPr>
            </w:pPr>
          </w:p>
        </w:tc>
      </w:tr>
      <w:tr w:rsidR="00AF2FC6" w:rsidRPr="0048650E" w:rsidTr="00AF2FC6">
        <w:tc>
          <w:tcPr>
            <w:tcW w:w="861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AF2FC6" w:rsidRPr="0048650E" w:rsidRDefault="00AF2FC6" w:rsidP="0048650E">
            <w:pPr>
              <w:jc w:val="both"/>
              <w:rPr>
                <w:sz w:val="24"/>
                <w:szCs w:val="24"/>
              </w:rPr>
            </w:pPr>
            <w:r w:rsidRPr="0048650E">
              <w:rPr>
                <w:bCs/>
                <w:sz w:val="24"/>
                <w:szCs w:val="24"/>
              </w:rPr>
              <w:lastRenderedPageBreak/>
              <w:t>2. Методы антикоррупционного просвещения</w:t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F2FC6" w:rsidRPr="0048650E" w:rsidRDefault="00AF2FC6" w:rsidP="00AF2FC6">
            <w:pPr>
              <w:jc w:val="both"/>
              <w:rPr>
                <w:sz w:val="24"/>
                <w:szCs w:val="24"/>
              </w:rPr>
            </w:pPr>
          </w:p>
        </w:tc>
      </w:tr>
      <w:tr w:rsidR="00AF2FC6" w:rsidRPr="0048650E" w:rsidTr="00AF2FC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2FC6" w:rsidRPr="0048650E" w:rsidRDefault="00AF2FC6" w:rsidP="0048650E">
            <w:pPr>
              <w:jc w:val="both"/>
              <w:rPr>
                <w:sz w:val="24"/>
                <w:szCs w:val="24"/>
              </w:rPr>
            </w:pPr>
            <w:r w:rsidRPr="0048650E">
              <w:rPr>
                <w:sz w:val="24"/>
                <w:szCs w:val="24"/>
              </w:rPr>
              <w:t>2.1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2FC6" w:rsidRPr="0048650E" w:rsidRDefault="00AF2FC6" w:rsidP="0048650E">
            <w:pPr>
              <w:jc w:val="both"/>
              <w:rPr>
                <w:sz w:val="24"/>
                <w:szCs w:val="24"/>
              </w:rPr>
            </w:pPr>
            <w:r w:rsidRPr="0048650E">
              <w:rPr>
                <w:sz w:val="24"/>
                <w:szCs w:val="24"/>
              </w:rPr>
              <w:t>Провести беседы по разъяснению законодательства в сфере противодействия коррупции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2FC6" w:rsidRPr="0048650E" w:rsidRDefault="00AF2FC6" w:rsidP="0048650E">
            <w:pPr>
              <w:jc w:val="both"/>
              <w:rPr>
                <w:sz w:val="24"/>
                <w:szCs w:val="24"/>
              </w:rPr>
            </w:pPr>
            <w:r w:rsidRPr="0048650E">
              <w:rPr>
                <w:sz w:val="24"/>
                <w:szCs w:val="24"/>
              </w:rPr>
              <w:t>Один раз в три 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2FC6" w:rsidRPr="0048650E" w:rsidRDefault="00AF2FC6" w:rsidP="0048650E">
            <w:pPr>
              <w:jc w:val="both"/>
              <w:rPr>
                <w:sz w:val="24"/>
                <w:szCs w:val="24"/>
              </w:rPr>
            </w:pPr>
            <w:r w:rsidRPr="0048650E">
              <w:rPr>
                <w:sz w:val="24"/>
                <w:szCs w:val="24"/>
              </w:rPr>
              <w:t>Работники, родители</w:t>
            </w:r>
          </w:p>
        </w:tc>
        <w:tc>
          <w:tcPr>
            <w:tcW w:w="18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AF2FC6" w:rsidRPr="0048650E" w:rsidRDefault="00AF2FC6" w:rsidP="0048650E">
            <w:pPr>
              <w:jc w:val="both"/>
              <w:rPr>
                <w:sz w:val="24"/>
                <w:szCs w:val="24"/>
              </w:rPr>
            </w:pPr>
            <w:r w:rsidRPr="0048650E">
              <w:rPr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F2FC6" w:rsidRPr="0048650E" w:rsidRDefault="00AF2FC6" w:rsidP="0048650E">
            <w:pPr>
              <w:jc w:val="both"/>
              <w:rPr>
                <w:sz w:val="24"/>
                <w:szCs w:val="24"/>
              </w:rPr>
            </w:pPr>
          </w:p>
        </w:tc>
      </w:tr>
      <w:tr w:rsidR="00AF2FC6" w:rsidRPr="0048650E" w:rsidTr="00AF2FC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2FC6" w:rsidRPr="0048650E" w:rsidRDefault="00AF2FC6" w:rsidP="0048650E">
            <w:pPr>
              <w:jc w:val="both"/>
              <w:rPr>
                <w:sz w:val="24"/>
                <w:szCs w:val="24"/>
              </w:rPr>
            </w:pPr>
            <w:r w:rsidRPr="0048650E">
              <w:rPr>
                <w:sz w:val="24"/>
                <w:szCs w:val="24"/>
              </w:rPr>
              <w:t>2.2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2FC6" w:rsidRPr="0048650E" w:rsidRDefault="00AF2FC6" w:rsidP="0048650E">
            <w:pPr>
              <w:pStyle w:val="af6"/>
              <w:jc w:val="both"/>
            </w:pPr>
            <w:r w:rsidRPr="0048650E">
              <w:t>Организовать антикоррупционное обучение:</w:t>
            </w:r>
          </w:p>
          <w:p w:rsidR="00AF2FC6" w:rsidRPr="0048650E" w:rsidRDefault="00AF2FC6" w:rsidP="0048650E">
            <w:pPr>
              <w:pStyle w:val="af6"/>
              <w:jc w:val="both"/>
            </w:pPr>
            <w:r w:rsidRPr="0048650E">
              <w:t>– тематические классные часы «Что такое коррупция и как с ней бороться», «Коррупции – нет!»;</w:t>
            </w:r>
          </w:p>
          <w:p w:rsidR="00AF2FC6" w:rsidRPr="0048650E" w:rsidRDefault="00AF2FC6" w:rsidP="0048650E">
            <w:pPr>
              <w:pStyle w:val="af6"/>
              <w:jc w:val="both"/>
            </w:pPr>
            <w:r w:rsidRPr="0048650E">
              <w:t>– конкурсы «Что я знаю о своих правах?», «Ребенок и закон»;</w:t>
            </w:r>
          </w:p>
          <w:p w:rsidR="00AF2FC6" w:rsidRPr="0048650E" w:rsidRDefault="00AF2FC6" w:rsidP="0048650E">
            <w:pPr>
              <w:pStyle w:val="af6"/>
              <w:jc w:val="both"/>
            </w:pPr>
            <w:r w:rsidRPr="0048650E">
              <w:t>– игры «Мое отношение к коррупции», «Что я могу сделать в борьбе с коррупцией»;</w:t>
            </w:r>
          </w:p>
          <w:p w:rsidR="00AF2FC6" w:rsidRPr="0048650E" w:rsidRDefault="00AF2FC6" w:rsidP="0048650E">
            <w:pPr>
              <w:pStyle w:val="af6"/>
              <w:jc w:val="both"/>
            </w:pPr>
            <w:r w:rsidRPr="0048650E">
              <w:t>– рисунок «Коррупция глазами детей»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2FC6" w:rsidRPr="0048650E" w:rsidRDefault="00AF2FC6" w:rsidP="0048650E">
            <w:pPr>
              <w:jc w:val="both"/>
              <w:rPr>
                <w:sz w:val="24"/>
                <w:szCs w:val="24"/>
              </w:rPr>
            </w:pPr>
            <w:r w:rsidRPr="0048650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2FC6" w:rsidRPr="0048650E" w:rsidRDefault="00AF2FC6" w:rsidP="0048650E">
            <w:pPr>
              <w:jc w:val="both"/>
              <w:rPr>
                <w:sz w:val="24"/>
                <w:szCs w:val="24"/>
              </w:rPr>
            </w:pPr>
            <w:r w:rsidRPr="0048650E">
              <w:rPr>
                <w:sz w:val="24"/>
                <w:szCs w:val="24"/>
              </w:rPr>
              <w:t>Учащиеся, воспитанники</w:t>
            </w:r>
          </w:p>
        </w:tc>
        <w:tc>
          <w:tcPr>
            <w:tcW w:w="18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AF2FC6" w:rsidRPr="0048650E" w:rsidRDefault="00AF2FC6" w:rsidP="0048650E">
            <w:pPr>
              <w:jc w:val="both"/>
              <w:rPr>
                <w:sz w:val="24"/>
                <w:szCs w:val="24"/>
              </w:rPr>
            </w:pPr>
            <w:r w:rsidRPr="0048650E">
              <w:rPr>
                <w:sz w:val="24"/>
                <w:szCs w:val="24"/>
              </w:rPr>
              <w:t>Учителя, работники правоохранительных органов (по согласованию)</w:t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F2FC6" w:rsidRPr="0048650E" w:rsidRDefault="00AF2FC6" w:rsidP="0048650E">
            <w:pPr>
              <w:jc w:val="both"/>
              <w:rPr>
                <w:sz w:val="24"/>
                <w:szCs w:val="24"/>
              </w:rPr>
            </w:pPr>
          </w:p>
        </w:tc>
      </w:tr>
      <w:tr w:rsidR="00AF2FC6" w:rsidRPr="0048650E" w:rsidTr="00AF2FC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2FC6" w:rsidRPr="0048650E" w:rsidRDefault="00AF2FC6" w:rsidP="0048650E">
            <w:pPr>
              <w:jc w:val="both"/>
              <w:rPr>
                <w:sz w:val="24"/>
                <w:szCs w:val="24"/>
              </w:rPr>
            </w:pPr>
            <w:r w:rsidRPr="0048650E">
              <w:rPr>
                <w:sz w:val="24"/>
                <w:szCs w:val="24"/>
              </w:rPr>
              <w:t>2.3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2FC6" w:rsidRPr="0048650E" w:rsidRDefault="00AF2FC6" w:rsidP="0048650E">
            <w:pPr>
              <w:jc w:val="both"/>
              <w:rPr>
                <w:sz w:val="24"/>
                <w:szCs w:val="24"/>
              </w:rPr>
            </w:pPr>
            <w:r w:rsidRPr="0048650E">
              <w:rPr>
                <w:sz w:val="24"/>
                <w:szCs w:val="24"/>
              </w:rPr>
              <w:t>Инструктивные совещания на тему «Коррупция и ответственность»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2FC6" w:rsidRPr="0048650E" w:rsidRDefault="00AF2FC6" w:rsidP="0048650E">
            <w:pPr>
              <w:jc w:val="both"/>
              <w:rPr>
                <w:sz w:val="24"/>
                <w:szCs w:val="24"/>
              </w:rPr>
            </w:pPr>
            <w:r w:rsidRPr="0048650E">
              <w:rPr>
                <w:sz w:val="24"/>
                <w:szCs w:val="24"/>
              </w:rPr>
              <w:t>Один раз в месяц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2FC6" w:rsidRPr="0048650E" w:rsidRDefault="00AF2FC6" w:rsidP="0048650E">
            <w:pPr>
              <w:jc w:val="both"/>
              <w:rPr>
                <w:sz w:val="24"/>
                <w:szCs w:val="24"/>
              </w:rPr>
            </w:pPr>
            <w:r w:rsidRPr="0048650E">
              <w:rPr>
                <w:sz w:val="24"/>
                <w:szCs w:val="24"/>
              </w:rPr>
              <w:t>Педагоги</w:t>
            </w:r>
          </w:p>
        </w:tc>
        <w:tc>
          <w:tcPr>
            <w:tcW w:w="18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AF2FC6" w:rsidRPr="0048650E" w:rsidRDefault="00AF2FC6" w:rsidP="0048650E">
            <w:pPr>
              <w:jc w:val="both"/>
              <w:rPr>
                <w:sz w:val="24"/>
                <w:szCs w:val="24"/>
              </w:rPr>
            </w:pPr>
            <w:r w:rsidRPr="0048650E">
              <w:rPr>
                <w:sz w:val="24"/>
                <w:szCs w:val="24"/>
              </w:rPr>
              <w:t>директор</w:t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F2FC6" w:rsidRPr="0048650E" w:rsidRDefault="00AF2FC6" w:rsidP="00AF2FC6">
            <w:pPr>
              <w:jc w:val="both"/>
              <w:rPr>
                <w:sz w:val="24"/>
                <w:szCs w:val="24"/>
              </w:rPr>
            </w:pPr>
          </w:p>
        </w:tc>
      </w:tr>
      <w:tr w:rsidR="00C10FAE" w:rsidRPr="0048650E" w:rsidTr="00C10FAE">
        <w:tc>
          <w:tcPr>
            <w:tcW w:w="1006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FAE" w:rsidRPr="0048650E" w:rsidRDefault="00C10FAE" w:rsidP="0048650E">
            <w:pPr>
              <w:jc w:val="both"/>
              <w:rPr>
                <w:sz w:val="24"/>
                <w:szCs w:val="24"/>
              </w:rPr>
            </w:pPr>
            <w:r w:rsidRPr="0048650E">
              <w:rPr>
                <w:bCs/>
                <w:sz w:val="24"/>
                <w:szCs w:val="24"/>
              </w:rPr>
              <w:t>3. Взаимодействие с родителями и общественностью</w:t>
            </w:r>
          </w:p>
        </w:tc>
      </w:tr>
      <w:tr w:rsidR="00AF2FC6" w:rsidRPr="0048650E" w:rsidTr="00AF2FC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2FC6" w:rsidRPr="0048650E" w:rsidRDefault="00AF2FC6" w:rsidP="0048650E">
            <w:pPr>
              <w:jc w:val="both"/>
              <w:rPr>
                <w:sz w:val="24"/>
                <w:szCs w:val="24"/>
              </w:rPr>
            </w:pPr>
            <w:r w:rsidRPr="0048650E">
              <w:rPr>
                <w:sz w:val="24"/>
                <w:szCs w:val="24"/>
              </w:rPr>
              <w:t>3.1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2FC6" w:rsidRPr="0048650E" w:rsidRDefault="00AF2FC6" w:rsidP="0048650E">
            <w:pPr>
              <w:jc w:val="both"/>
              <w:rPr>
                <w:sz w:val="24"/>
                <w:szCs w:val="24"/>
              </w:rPr>
            </w:pPr>
            <w:r w:rsidRPr="0048650E">
              <w:rPr>
                <w:sz w:val="24"/>
                <w:szCs w:val="24"/>
              </w:rPr>
              <w:t xml:space="preserve">Ввести работу телефона доверия и горячей линии, разместить «ящик обращений»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2FC6" w:rsidRPr="0048650E" w:rsidRDefault="00AF2FC6" w:rsidP="0048650E">
            <w:pPr>
              <w:jc w:val="both"/>
              <w:rPr>
                <w:sz w:val="24"/>
                <w:szCs w:val="24"/>
              </w:rPr>
            </w:pPr>
            <w:r w:rsidRPr="0048650E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2FC6" w:rsidRPr="0048650E" w:rsidRDefault="00AF2FC6" w:rsidP="0048650E">
            <w:pPr>
              <w:jc w:val="both"/>
              <w:rPr>
                <w:sz w:val="24"/>
                <w:szCs w:val="24"/>
              </w:rPr>
            </w:pPr>
            <w:r w:rsidRPr="0048650E">
              <w:rPr>
                <w:sz w:val="24"/>
                <w:szCs w:val="24"/>
              </w:rPr>
              <w:t>Учащиеся, воспитанники, работники, родители, иные лица</w:t>
            </w:r>
          </w:p>
        </w:tc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AF2FC6" w:rsidRPr="0048650E" w:rsidRDefault="00AF2FC6" w:rsidP="0048650E">
            <w:pPr>
              <w:jc w:val="both"/>
              <w:rPr>
                <w:sz w:val="24"/>
                <w:szCs w:val="24"/>
              </w:rPr>
            </w:pPr>
            <w:r w:rsidRPr="0048650E">
              <w:rPr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1521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F2FC6" w:rsidRPr="0048650E" w:rsidRDefault="00AF2FC6" w:rsidP="0048650E">
            <w:pPr>
              <w:jc w:val="both"/>
              <w:rPr>
                <w:sz w:val="24"/>
                <w:szCs w:val="24"/>
              </w:rPr>
            </w:pPr>
          </w:p>
        </w:tc>
      </w:tr>
      <w:tr w:rsidR="00AF2FC6" w:rsidRPr="0048650E" w:rsidTr="00AF2FC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2FC6" w:rsidRPr="0048650E" w:rsidRDefault="00AF2FC6" w:rsidP="0048650E">
            <w:pPr>
              <w:jc w:val="both"/>
              <w:rPr>
                <w:sz w:val="24"/>
                <w:szCs w:val="24"/>
              </w:rPr>
            </w:pPr>
            <w:r w:rsidRPr="0048650E">
              <w:rPr>
                <w:sz w:val="24"/>
                <w:szCs w:val="24"/>
              </w:rPr>
              <w:t>.2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2FC6" w:rsidRPr="0048650E" w:rsidRDefault="00AF2FC6" w:rsidP="0048650E">
            <w:pPr>
              <w:jc w:val="both"/>
              <w:rPr>
                <w:sz w:val="24"/>
                <w:szCs w:val="24"/>
              </w:rPr>
            </w:pPr>
            <w:r w:rsidRPr="0048650E">
              <w:rPr>
                <w:sz w:val="24"/>
                <w:szCs w:val="24"/>
              </w:rPr>
              <w:t>Проводить личный прием граждан по вопросам проявления коррупции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2FC6" w:rsidRPr="0048650E" w:rsidRDefault="00AF2FC6" w:rsidP="0048650E">
            <w:pPr>
              <w:jc w:val="both"/>
              <w:rPr>
                <w:sz w:val="24"/>
                <w:szCs w:val="24"/>
              </w:rPr>
            </w:pPr>
            <w:r w:rsidRPr="0048650E">
              <w:rPr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2FC6" w:rsidRPr="0048650E" w:rsidRDefault="00AF2FC6" w:rsidP="0048650E">
            <w:pPr>
              <w:jc w:val="both"/>
              <w:rPr>
                <w:sz w:val="24"/>
                <w:szCs w:val="24"/>
              </w:rPr>
            </w:pPr>
            <w:r w:rsidRPr="0048650E">
              <w:rPr>
                <w:sz w:val="24"/>
                <w:szCs w:val="24"/>
              </w:rPr>
              <w:t>Работники, родители, иные лица</w:t>
            </w:r>
          </w:p>
        </w:tc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AF2FC6" w:rsidRPr="0048650E" w:rsidRDefault="00AF2FC6" w:rsidP="0048650E">
            <w:pPr>
              <w:jc w:val="both"/>
              <w:rPr>
                <w:sz w:val="24"/>
                <w:szCs w:val="24"/>
              </w:rPr>
            </w:pPr>
            <w:r w:rsidRPr="0048650E">
              <w:rPr>
                <w:sz w:val="24"/>
                <w:szCs w:val="24"/>
              </w:rPr>
              <w:t>директор</w:t>
            </w:r>
          </w:p>
        </w:tc>
        <w:tc>
          <w:tcPr>
            <w:tcW w:w="1521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F2FC6" w:rsidRPr="0048650E" w:rsidRDefault="00AF2FC6" w:rsidP="00AF2FC6">
            <w:pPr>
              <w:jc w:val="both"/>
              <w:rPr>
                <w:sz w:val="24"/>
                <w:szCs w:val="24"/>
              </w:rPr>
            </w:pPr>
          </w:p>
        </w:tc>
      </w:tr>
      <w:tr w:rsidR="00AF2FC6" w:rsidRPr="0048650E" w:rsidTr="00AF2FC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2FC6" w:rsidRPr="0048650E" w:rsidRDefault="00AF2FC6" w:rsidP="0048650E">
            <w:pPr>
              <w:jc w:val="both"/>
              <w:rPr>
                <w:sz w:val="24"/>
                <w:szCs w:val="24"/>
              </w:rPr>
            </w:pPr>
            <w:r w:rsidRPr="0048650E">
              <w:rPr>
                <w:sz w:val="24"/>
                <w:szCs w:val="24"/>
              </w:rPr>
              <w:t>3.3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2FC6" w:rsidRPr="0048650E" w:rsidRDefault="00AF2FC6" w:rsidP="0048650E">
            <w:pPr>
              <w:jc w:val="both"/>
              <w:rPr>
                <w:sz w:val="24"/>
                <w:szCs w:val="24"/>
              </w:rPr>
            </w:pPr>
            <w:r w:rsidRPr="0048650E">
              <w:rPr>
                <w:sz w:val="24"/>
                <w:szCs w:val="24"/>
              </w:rPr>
              <w:t>Проводить анкетирование, включая онлайн-опросы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2FC6" w:rsidRPr="0048650E" w:rsidRDefault="00AF2FC6" w:rsidP="0048650E">
            <w:pPr>
              <w:jc w:val="both"/>
              <w:rPr>
                <w:sz w:val="24"/>
                <w:szCs w:val="24"/>
              </w:rPr>
            </w:pPr>
            <w:r w:rsidRPr="0048650E">
              <w:rPr>
                <w:sz w:val="24"/>
                <w:szCs w:val="24"/>
              </w:rPr>
              <w:t>Один раз в полугодие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2FC6" w:rsidRPr="0048650E" w:rsidRDefault="00AF2FC6" w:rsidP="0048650E">
            <w:pPr>
              <w:jc w:val="both"/>
              <w:rPr>
                <w:sz w:val="24"/>
                <w:szCs w:val="24"/>
              </w:rPr>
            </w:pPr>
            <w:r w:rsidRPr="0048650E">
              <w:rPr>
                <w:sz w:val="24"/>
                <w:szCs w:val="24"/>
              </w:rPr>
              <w:t>Работники, родители, иные лица</w:t>
            </w:r>
          </w:p>
        </w:tc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AF2FC6" w:rsidRPr="0048650E" w:rsidRDefault="00AF2FC6" w:rsidP="0048650E">
            <w:pPr>
              <w:jc w:val="both"/>
              <w:rPr>
                <w:sz w:val="24"/>
                <w:szCs w:val="24"/>
              </w:rPr>
            </w:pPr>
            <w:r w:rsidRPr="0048650E">
              <w:rPr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1521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F2FC6" w:rsidRPr="0048650E" w:rsidRDefault="00AF2FC6" w:rsidP="0048650E">
            <w:pPr>
              <w:jc w:val="both"/>
              <w:rPr>
                <w:sz w:val="24"/>
                <w:szCs w:val="24"/>
              </w:rPr>
            </w:pPr>
          </w:p>
        </w:tc>
      </w:tr>
      <w:tr w:rsidR="00C10FAE" w:rsidRPr="0048650E" w:rsidTr="00C10FAE">
        <w:tc>
          <w:tcPr>
            <w:tcW w:w="1006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FAE" w:rsidRPr="0048650E" w:rsidRDefault="00C10FAE" w:rsidP="0048650E">
            <w:pPr>
              <w:jc w:val="both"/>
              <w:rPr>
                <w:sz w:val="24"/>
                <w:szCs w:val="24"/>
              </w:rPr>
            </w:pPr>
            <w:r w:rsidRPr="0048650E">
              <w:rPr>
                <w:bCs/>
                <w:sz w:val="24"/>
                <w:szCs w:val="24"/>
              </w:rPr>
              <w:t xml:space="preserve">Раздел 4. </w:t>
            </w:r>
            <w:r w:rsidRPr="0048650E">
              <w:rPr>
                <w:sz w:val="24"/>
                <w:szCs w:val="24"/>
              </w:rPr>
              <w:t xml:space="preserve">Создание эффективного </w:t>
            </w:r>
            <w:proofErr w:type="gramStart"/>
            <w:r w:rsidRPr="0048650E">
              <w:rPr>
                <w:sz w:val="24"/>
                <w:szCs w:val="24"/>
              </w:rPr>
              <w:t>контроля за</w:t>
            </w:r>
            <w:proofErr w:type="gramEnd"/>
            <w:r w:rsidRPr="0048650E">
              <w:rPr>
                <w:sz w:val="24"/>
                <w:szCs w:val="24"/>
              </w:rPr>
              <w:t xml:space="preserve"> распределением и расходованием бюджетных средств</w:t>
            </w:r>
          </w:p>
        </w:tc>
      </w:tr>
      <w:tr w:rsidR="00AF2FC6" w:rsidRPr="0048650E" w:rsidTr="00AF2FC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2FC6" w:rsidRPr="0048650E" w:rsidRDefault="00AF2FC6" w:rsidP="0048650E">
            <w:pPr>
              <w:jc w:val="both"/>
              <w:rPr>
                <w:sz w:val="24"/>
                <w:szCs w:val="24"/>
              </w:rPr>
            </w:pPr>
            <w:r w:rsidRPr="0048650E">
              <w:rPr>
                <w:sz w:val="24"/>
                <w:szCs w:val="24"/>
              </w:rPr>
              <w:lastRenderedPageBreak/>
              <w:t>4.1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2FC6" w:rsidRPr="0048650E" w:rsidRDefault="00AF2FC6" w:rsidP="0048650E">
            <w:pPr>
              <w:jc w:val="both"/>
              <w:rPr>
                <w:sz w:val="24"/>
                <w:szCs w:val="24"/>
              </w:rPr>
            </w:pPr>
            <w:r w:rsidRPr="0048650E">
              <w:rPr>
                <w:sz w:val="24"/>
                <w:szCs w:val="24"/>
              </w:rPr>
              <w:t>Обеспечивать и своевременно исполнять требования к финансовой отчетности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2FC6" w:rsidRPr="0048650E" w:rsidRDefault="00AF2FC6" w:rsidP="0048650E">
            <w:pPr>
              <w:jc w:val="both"/>
              <w:rPr>
                <w:sz w:val="24"/>
                <w:szCs w:val="24"/>
              </w:rPr>
            </w:pPr>
            <w:r w:rsidRPr="0048650E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2FC6" w:rsidRPr="0048650E" w:rsidRDefault="00AF2FC6" w:rsidP="0048650E">
            <w:pPr>
              <w:jc w:val="both"/>
              <w:rPr>
                <w:sz w:val="24"/>
                <w:szCs w:val="24"/>
              </w:rPr>
            </w:pPr>
            <w:r w:rsidRPr="0048650E">
              <w:rPr>
                <w:sz w:val="24"/>
                <w:szCs w:val="24"/>
              </w:rPr>
              <w:t>Работники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F2FC6" w:rsidRPr="0048650E" w:rsidRDefault="00AF2FC6" w:rsidP="0048650E">
            <w:pPr>
              <w:jc w:val="both"/>
              <w:rPr>
                <w:sz w:val="24"/>
                <w:szCs w:val="24"/>
              </w:rPr>
            </w:pPr>
            <w:r w:rsidRPr="0048650E">
              <w:rPr>
                <w:sz w:val="24"/>
                <w:szCs w:val="24"/>
              </w:rPr>
              <w:t>директор</w:t>
            </w:r>
          </w:p>
        </w:tc>
        <w:tc>
          <w:tcPr>
            <w:tcW w:w="1581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F2FC6" w:rsidRPr="0048650E" w:rsidRDefault="00AF2FC6" w:rsidP="00AF2FC6">
            <w:pPr>
              <w:jc w:val="both"/>
              <w:rPr>
                <w:sz w:val="24"/>
                <w:szCs w:val="24"/>
              </w:rPr>
            </w:pPr>
          </w:p>
        </w:tc>
      </w:tr>
      <w:tr w:rsidR="00AF2FC6" w:rsidRPr="0048650E" w:rsidTr="00AF2FC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2FC6" w:rsidRPr="0048650E" w:rsidRDefault="00AF2FC6" w:rsidP="0048650E">
            <w:pPr>
              <w:jc w:val="both"/>
              <w:rPr>
                <w:sz w:val="24"/>
                <w:szCs w:val="24"/>
              </w:rPr>
            </w:pPr>
            <w:r w:rsidRPr="0048650E">
              <w:rPr>
                <w:sz w:val="24"/>
                <w:szCs w:val="24"/>
              </w:rPr>
              <w:t>4.2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2FC6" w:rsidRPr="0048650E" w:rsidRDefault="00AF2FC6" w:rsidP="0048650E">
            <w:pPr>
              <w:jc w:val="both"/>
              <w:rPr>
                <w:sz w:val="24"/>
                <w:szCs w:val="24"/>
              </w:rPr>
            </w:pPr>
            <w:r w:rsidRPr="0048650E">
              <w:rPr>
                <w:sz w:val="24"/>
                <w:szCs w:val="24"/>
              </w:rPr>
              <w:t>Целевое использование бюджетных и внебюджетных средств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2FC6" w:rsidRPr="0048650E" w:rsidRDefault="00AF2FC6" w:rsidP="0048650E">
            <w:pPr>
              <w:jc w:val="both"/>
              <w:rPr>
                <w:sz w:val="24"/>
                <w:szCs w:val="24"/>
              </w:rPr>
            </w:pPr>
            <w:r w:rsidRPr="0048650E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2FC6" w:rsidRPr="0048650E" w:rsidRDefault="00AF2FC6" w:rsidP="0048650E">
            <w:pPr>
              <w:jc w:val="both"/>
              <w:rPr>
                <w:sz w:val="24"/>
                <w:szCs w:val="24"/>
              </w:rPr>
            </w:pPr>
            <w:r w:rsidRPr="0048650E">
              <w:rPr>
                <w:sz w:val="24"/>
                <w:szCs w:val="24"/>
              </w:rPr>
              <w:t>Работники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F2FC6" w:rsidRPr="0048650E" w:rsidRDefault="00AF2FC6" w:rsidP="0048650E">
            <w:pPr>
              <w:jc w:val="both"/>
              <w:rPr>
                <w:sz w:val="24"/>
                <w:szCs w:val="24"/>
              </w:rPr>
            </w:pPr>
            <w:r w:rsidRPr="0048650E">
              <w:rPr>
                <w:sz w:val="24"/>
                <w:szCs w:val="24"/>
              </w:rPr>
              <w:t>директор</w:t>
            </w:r>
          </w:p>
        </w:tc>
        <w:tc>
          <w:tcPr>
            <w:tcW w:w="1581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F2FC6" w:rsidRPr="0048650E" w:rsidRDefault="00AF2FC6" w:rsidP="00AF2FC6">
            <w:pPr>
              <w:jc w:val="both"/>
              <w:rPr>
                <w:sz w:val="24"/>
                <w:szCs w:val="24"/>
              </w:rPr>
            </w:pPr>
          </w:p>
        </w:tc>
      </w:tr>
      <w:tr w:rsidR="00AF2FC6" w:rsidRPr="0048650E" w:rsidTr="00AF2FC6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2FC6" w:rsidRPr="0048650E" w:rsidRDefault="00AF2FC6" w:rsidP="0048650E">
            <w:pPr>
              <w:jc w:val="both"/>
              <w:rPr>
                <w:sz w:val="24"/>
                <w:szCs w:val="24"/>
              </w:rPr>
            </w:pPr>
            <w:r w:rsidRPr="0048650E">
              <w:rPr>
                <w:sz w:val="24"/>
                <w:szCs w:val="24"/>
              </w:rPr>
              <w:t>4.3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2FC6" w:rsidRPr="0048650E" w:rsidRDefault="00AF2FC6" w:rsidP="0048650E">
            <w:pPr>
              <w:jc w:val="both"/>
              <w:rPr>
                <w:sz w:val="24"/>
                <w:szCs w:val="24"/>
              </w:rPr>
            </w:pPr>
            <w:r w:rsidRPr="0048650E">
              <w:rPr>
                <w:sz w:val="24"/>
                <w:szCs w:val="24"/>
              </w:rPr>
              <w:t>Повешение заработной платы (по согласованию с учредителем)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2FC6" w:rsidRPr="0048650E" w:rsidRDefault="00AF2FC6" w:rsidP="0048650E">
            <w:pPr>
              <w:jc w:val="both"/>
              <w:rPr>
                <w:sz w:val="24"/>
                <w:szCs w:val="24"/>
              </w:rPr>
            </w:pPr>
            <w:r w:rsidRPr="0048650E">
              <w:rPr>
                <w:sz w:val="24"/>
                <w:szCs w:val="24"/>
              </w:rPr>
              <w:t>Ежегодно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2FC6" w:rsidRPr="0048650E" w:rsidRDefault="00AF2FC6" w:rsidP="0048650E">
            <w:pPr>
              <w:jc w:val="both"/>
              <w:rPr>
                <w:sz w:val="24"/>
                <w:szCs w:val="24"/>
              </w:rPr>
            </w:pPr>
            <w:r w:rsidRPr="0048650E">
              <w:rPr>
                <w:sz w:val="24"/>
                <w:szCs w:val="24"/>
              </w:rPr>
              <w:t>Работники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F2FC6" w:rsidRPr="0048650E" w:rsidRDefault="00AF2FC6" w:rsidP="0048650E">
            <w:pPr>
              <w:jc w:val="both"/>
              <w:rPr>
                <w:sz w:val="24"/>
                <w:szCs w:val="24"/>
              </w:rPr>
            </w:pPr>
            <w:r w:rsidRPr="0048650E">
              <w:rPr>
                <w:sz w:val="24"/>
                <w:szCs w:val="24"/>
              </w:rPr>
              <w:t>директор</w:t>
            </w:r>
          </w:p>
        </w:tc>
        <w:tc>
          <w:tcPr>
            <w:tcW w:w="1581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F2FC6" w:rsidRPr="0048650E" w:rsidRDefault="00AF2FC6" w:rsidP="00AF2FC6">
            <w:pPr>
              <w:jc w:val="both"/>
              <w:rPr>
                <w:sz w:val="24"/>
                <w:szCs w:val="24"/>
              </w:rPr>
            </w:pPr>
          </w:p>
        </w:tc>
      </w:tr>
    </w:tbl>
    <w:p w:rsidR="00C10FAE" w:rsidRPr="0048650E" w:rsidRDefault="00C10FAE" w:rsidP="0048650E">
      <w:pPr>
        <w:autoSpaceDE/>
        <w:autoSpaceDN/>
        <w:spacing w:before="120"/>
        <w:jc w:val="both"/>
        <w:rPr>
          <w:sz w:val="24"/>
          <w:szCs w:val="24"/>
        </w:rPr>
      </w:pPr>
    </w:p>
    <w:p w:rsidR="00C10FAE" w:rsidRPr="0048650E" w:rsidRDefault="00C10FAE" w:rsidP="005A620C">
      <w:pPr>
        <w:autoSpaceDE/>
        <w:autoSpaceDN/>
        <w:spacing w:before="120"/>
        <w:jc w:val="center"/>
        <w:rPr>
          <w:b/>
          <w:sz w:val="24"/>
          <w:szCs w:val="24"/>
        </w:rPr>
      </w:pPr>
      <w:r w:rsidRPr="0048650E">
        <w:rPr>
          <w:b/>
          <w:sz w:val="24"/>
          <w:szCs w:val="24"/>
        </w:rPr>
        <w:t>Ресурсное обеспечение</w:t>
      </w:r>
    </w:p>
    <w:p w:rsidR="00C10FAE" w:rsidRPr="0048650E" w:rsidRDefault="00C10FAE" w:rsidP="0048650E">
      <w:pPr>
        <w:autoSpaceDE/>
        <w:autoSpaceDN/>
        <w:adjustRightInd w:val="0"/>
        <w:spacing w:before="120" w:line="276" w:lineRule="auto"/>
        <w:contextualSpacing/>
        <w:jc w:val="both"/>
        <w:rPr>
          <w:rFonts w:eastAsia="Calibri"/>
          <w:sz w:val="24"/>
          <w:szCs w:val="24"/>
        </w:rPr>
      </w:pPr>
      <w:r w:rsidRPr="0048650E">
        <w:rPr>
          <w:rFonts w:eastAsia="Calibri"/>
          <w:sz w:val="24"/>
          <w:szCs w:val="24"/>
        </w:rPr>
        <w:t>Для реализации программы используются:</w:t>
      </w:r>
    </w:p>
    <w:p w:rsidR="00C10FAE" w:rsidRPr="0048650E" w:rsidRDefault="00C10FAE" w:rsidP="0048650E">
      <w:pPr>
        <w:autoSpaceDE/>
        <w:autoSpaceDN/>
        <w:adjustRightInd w:val="0"/>
        <w:spacing w:before="120" w:line="276" w:lineRule="auto"/>
        <w:contextualSpacing/>
        <w:jc w:val="both"/>
        <w:rPr>
          <w:rFonts w:eastAsia="Calibri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7230"/>
      </w:tblGrid>
      <w:tr w:rsidR="00C10FAE" w:rsidRPr="0048650E" w:rsidTr="00C10FAE">
        <w:tc>
          <w:tcPr>
            <w:tcW w:w="2835" w:type="dxa"/>
          </w:tcPr>
          <w:p w:rsidR="00C10FAE" w:rsidRPr="0048650E" w:rsidRDefault="00C10FAE" w:rsidP="0048650E">
            <w:pPr>
              <w:pStyle w:val="af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50E"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</w:tc>
        <w:tc>
          <w:tcPr>
            <w:tcW w:w="7230" w:type="dxa"/>
          </w:tcPr>
          <w:p w:rsidR="00C10FAE" w:rsidRPr="0048650E" w:rsidRDefault="00C10FAE" w:rsidP="0048650E">
            <w:pPr>
              <w:pStyle w:val="af4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50E">
              <w:rPr>
                <w:rFonts w:ascii="Times New Roman" w:hAnsi="Times New Roman"/>
                <w:sz w:val="24"/>
                <w:szCs w:val="24"/>
              </w:rPr>
              <w:t>Ресурсы</w:t>
            </w:r>
          </w:p>
        </w:tc>
      </w:tr>
      <w:tr w:rsidR="00C10FAE" w:rsidRPr="0048650E" w:rsidTr="00C10FAE">
        <w:tc>
          <w:tcPr>
            <w:tcW w:w="2835" w:type="dxa"/>
          </w:tcPr>
          <w:p w:rsidR="00C10FAE" w:rsidRPr="0048650E" w:rsidRDefault="00C10FAE" w:rsidP="0048650E">
            <w:pPr>
              <w:pStyle w:val="af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50E">
              <w:rPr>
                <w:rFonts w:ascii="Times New Roman" w:hAnsi="Times New Roman"/>
                <w:sz w:val="24"/>
                <w:szCs w:val="24"/>
              </w:rPr>
              <w:t xml:space="preserve">Финансовые </w:t>
            </w:r>
          </w:p>
        </w:tc>
        <w:tc>
          <w:tcPr>
            <w:tcW w:w="7230" w:type="dxa"/>
          </w:tcPr>
          <w:p w:rsidR="00C10FAE" w:rsidRPr="0048650E" w:rsidRDefault="00C10FAE" w:rsidP="0048650E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50E">
              <w:rPr>
                <w:rFonts w:ascii="Times New Roman" w:hAnsi="Times New Roman"/>
                <w:sz w:val="24"/>
                <w:szCs w:val="24"/>
              </w:rPr>
              <w:t>3 тыс. руб</w:t>
            </w:r>
            <w:r w:rsidR="00901127" w:rsidRPr="0048650E">
              <w:rPr>
                <w:rFonts w:ascii="Times New Roman" w:hAnsi="Times New Roman"/>
                <w:sz w:val="24"/>
                <w:szCs w:val="24"/>
              </w:rPr>
              <w:t>.</w:t>
            </w:r>
            <w:r w:rsidRPr="0048650E">
              <w:rPr>
                <w:rFonts w:ascii="Times New Roman" w:hAnsi="Times New Roman"/>
                <w:sz w:val="24"/>
                <w:szCs w:val="24"/>
              </w:rPr>
              <w:t xml:space="preserve"> на весь период действия программы</w:t>
            </w:r>
          </w:p>
        </w:tc>
      </w:tr>
      <w:tr w:rsidR="00C10FAE" w:rsidRPr="0048650E" w:rsidTr="00C10FAE">
        <w:tc>
          <w:tcPr>
            <w:tcW w:w="2835" w:type="dxa"/>
          </w:tcPr>
          <w:p w:rsidR="00C10FAE" w:rsidRPr="0048650E" w:rsidRDefault="00C10FAE" w:rsidP="0048650E">
            <w:pPr>
              <w:pStyle w:val="af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50E">
              <w:rPr>
                <w:rFonts w:ascii="Times New Roman" w:hAnsi="Times New Roman"/>
                <w:sz w:val="24"/>
                <w:szCs w:val="24"/>
              </w:rPr>
              <w:t>Информационные</w:t>
            </w:r>
          </w:p>
        </w:tc>
        <w:tc>
          <w:tcPr>
            <w:tcW w:w="7230" w:type="dxa"/>
          </w:tcPr>
          <w:p w:rsidR="00C10FAE" w:rsidRPr="0048650E" w:rsidRDefault="00C10FAE" w:rsidP="0048650E">
            <w:pPr>
              <w:pStyle w:val="af3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50E">
              <w:rPr>
                <w:rFonts w:ascii="Times New Roman" w:hAnsi="Times New Roman"/>
                <w:sz w:val="24"/>
                <w:szCs w:val="24"/>
              </w:rPr>
              <w:t>– публичный</w:t>
            </w:r>
            <w:r w:rsidR="00702382" w:rsidRPr="0048650E">
              <w:rPr>
                <w:rFonts w:ascii="Times New Roman" w:hAnsi="Times New Roman"/>
                <w:sz w:val="24"/>
                <w:szCs w:val="24"/>
              </w:rPr>
              <w:t xml:space="preserve"> отчет дире</w:t>
            </w:r>
            <w:r w:rsidR="00BE1831" w:rsidRPr="0048650E">
              <w:rPr>
                <w:rFonts w:ascii="Times New Roman" w:hAnsi="Times New Roman"/>
                <w:sz w:val="24"/>
                <w:szCs w:val="24"/>
              </w:rPr>
              <w:t>к</w:t>
            </w:r>
            <w:r w:rsidR="00702382" w:rsidRPr="0048650E">
              <w:rPr>
                <w:rFonts w:ascii="Times New Roman" w:hAnsi="Times New Roman"/>
                <w:sz w:val="24"/>
                <w:szCs w:val="24"/>
              </w:rPr>
              <w:t>тора</w:t>
            </w:r>
            <w:r w:rsidRPr="0048650E">
              <w:rPr>
                <w:rFonts w:ascii="Times New Roman" w:hAnsi="Times New Roman"/>
                <w:sz w:val="24"/>
                <w:szCs w:val="24"/>
              </w:rPr>
              <w:t xml:space="preserve"> за истекший год;</w:t>
            </w:r>
          </w:p>
          <w:p w:rsidR="00BE1831" w:rsidRPr="0048650E" w:rsidRDefault="00C10FAE" w:rsidP="0048650E">
            <w:pPr>
              <w:pStyle w:val="af3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50E">
              <w:rPr>
                <w:rFonts w:ascii="Times New Roman" w:hAnsi="Times New Roman"/>
                <w:sz w:val="24"/>
                <w:szCs w:val="24"/>
              </w:rPr>
              <w:t>–</w:t>
            </w:r>
            <w:r w:rsidR="00BE1831" w:rsidRPr="0048650E">
              <w:rPr>
                <w:rFonts w:ascii="Times New Roman" w:hAnsi="Times New Roman"/>
                <w:sz w:val="24"/>
                <w:szCs w:val="24"/>
              </w:rPr>
              <w:t xml:space="preserve"> официальный сайт </w:t>
            </w:r>
            <w:r w:rsidR="00702382" w:rsidRPr="0048650E">
              <w:rPr>
                <w:rFonts w:ascii="Times New Roman" w:hAnsi="Times New Roman"/>
                <w:sz w:val="24"/>
                <w:szCs w:val="24"/>
              </w:rPr>
              <w:t>ОУ</w:t>
            </w:r>
            <w:r w:rsidR="00BE1831" w:rsidRPr="00486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2" w:history="1">
              <w:r w:rsidR="00BE1831" w:rsidRPr="0048650E">
                <w:rPr>
                  <w:rStyle w:val="af2"/>
                  <w:rFonts w:ascii="Times New Roman" w:hAnsi="Times New Roman"/>
                  <w:sz w:val="24"/>
                  <w:szCs w:val="24"/>
                </w:rPr>
                <w:t>http://stolbovskay.krymschool.ru/contacts</w:t>
              </w:r>
            </w:hyperlink>
            <w:proofErr w:type="gramStart"/>
            <w:r w:rsidR="00BE1831" w:rsidRPr="0048650E"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</w:p>
          <w:p w:rsidR="00C10FAE" w:rsidRPr="0048650E" w:rsidRDefault="00C10FAE" w:rsidP="0048650E">
            <w:pPr>
              <w:pStyle w:val="af3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50E">
              <w:rPr>
                <w:rFonts w:ascii="Times New Roman" w:hAnsi="Times New Roman"/>
                <w:sz w:val="24"/>
                <w:szCs w:val="24"/>
              </w:rPr>
              <w:t>– инф</w:t>
            </w:r>
            <w:r w:rsidR="00BE1831" w:rsidRPr="0048650E">
              <w:rPr>
                <w:rFonts w:ascii="Times New Roman" w:hAnsi="Times New Roman"/>
                <w:sz w:val="24"/>
                <w:szCs w:val="24"/>
              </w:rPr>
              <w:t>ормационные стенды</w:t>
            </w:r>
            <w:r w:rsidRPr="0048650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10FAE" w:rsidRPr="0048650E" w:rsidRDefault="00C10FAE" w:rsidP="0048650E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50E">
              <w:rPr>
                <w:rFonts w:ascii="Times New Roman" w:hAnsi="Times New Roman"/>
                <w:sz w:val="24"/>
                <w:szCs w:val="24"/>
              </w:rPr>
              <w:t>– отчеты о мониторинге реализации программы</w:t>
            </w:r>
          </w:p>
        </w:tc>
      </w:tr>
      <w:tr w:rsidR="00C10FAE" w:rsidRPr="0048650E" w:rsidTr="00C10FAE">
        <w:tc>
          <w:tcPr>
            <w:tcW w:w="2835" w:type="dxa"/>
          </w:tcPr>
          <w:p w:rsidR="00C10FAE" w:rsidRPr="0048650E" w:rsidRDefault="00C10FAE" w:rsidP="0048650E">
            <w:pPr>
              <w:pStyle w:val="af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50E">
              <w:rPr>
                <w:rFonts w:ascii="Times New Roman" w:hAnsi="Times New Roman"/>
                <w:sz w:val="24"/>
                <w:szCs w:val="24"/>
              </w:rPr>
              <w:t xml:space="preserve">Кадровые </w:t>
            </w:r>
          </w:p>
        </w:tc>
        <w:tc>
          <w:tcPr>
            <w:tcW w:w="7230" w:type="dxa"/>
          </w:tcPr>
          <w:p w:rsidR="00C10FAE" w:rsidRPr="0048650E" w:rsidRDefault="00BE1831" w:rsidP="0048650E">
            <w:pPr>
              <w:pStyle w:val="af3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50E">
              <w:rPr>
                <w:rFonts w:ascii="Times New Roman" w:hAnsi="Times New Roman"/>
                <w:sz w:val="24"/>
                <w:szCs w:val="24"/>
              </w:rPr>
              <w:t>И</w:t>
            </w:r>
            <w:r w:rsidR="00C10FAE" w:rsidRPr="0048650E">
              <w:rPr>
                <w:rFonts w:ascii="Times New Roman" w:hAnsi="Times New Roman"/>
                <w:sz w:val="24"/>
                <w:szCs w:val="24"/>
              </w:rPr>
              <w:t>сполнители программы</w:t>
            </w:r>
          </w:p>
        </w:tc>
      </w:tr>
      <w:tr w:rsidR="00C10FAE" w:rsidRPr="0048650E" w:rsidTr="00C10FAE">
        <w:tc>
          <w:tcPr>
            <w:tcW w:w="2835" w:type="dxa"/>
          </w:tcPr>
          <w:p w:rsidR="00C10FAE" w:rsidRPr="0048650E" w:rsidRDefault="00C10FAE" w:rsidP="0048650E">
            <w:pPr>
              <w:pStyle w:val="af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50E">
              <w:rPr>
                <w:rFonts w:ascii="Times New Roman" w:hAnsi="Times New Roman"/>
                <w:sz w:val="24"/>
                <w:szCs w:val="24"/>
              </w:rPr>
              <w:t>Материально-технические</w:t>
            </w:r>
          </w:p>
        </w:tc>
        <w:tc>
          <w:tcPr>
            <w:tcW w:w="7230" w:type="dxa"/>
          </w:tcPr>
          <w:p w:rsidR="00C10FAE" w:rsidRPr="0048650E" w:rsidRDefault="00901127" w:rsidP="0048650E">
            <w:pPr>
              <w:pStyle w:val="af3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50E">
              <w:rPr>
                <w:rFonts w:ascii="Times New Roman" w:hAnsi="Times New Roman"/>
                <w:sz w:val="24"/>
                <w:szCs w:val="24"/>
              </w:rPr>
              <w:t>П</w:t>
            </w:r>
            <w:r w:rsidR="00C10FAE" w:rsidRPr="0048650E">
              <w:rPr>
                <w:rFonts w:ascii="Times New Roman" w:hAnsi="Times New Roman"/>
                <w:sz w:val="24"/>
                <w:szCs w:val="24"/>
              </w:rPr>
              <w:t>особия, оборудование и оснащение административных и учебных помещений</w:t>
            </w:r>
          </w:p>
        </w:tc>
      </w:tr>
    </w:tbl>
    <w:p w:rsidR="00C10FAE" w:rsidRPr="0048650E" w:rsidRDefault="00C10FAE" w:rsidP="0048650E">
      <w:pPr>
        <w:autoSpaceDE/>
        <w:autoSpaceDN/>
        <w:adjustRightInd w:val="0"/>
        <w:spacing w:before="120" w:line="276" w:lineRule="auto"/>
        <w:contextualSpacing/>
        <w:jc w:val="both"/>
        <w:rPr>
          <w:rFonts w:eastAsia="Calibri"/>
          <w:sz w:val="24"/>
          <w:szCs w:val="24"/>
        </w:rPr>
      </w:pPr>
    </w:p>
    <w:p w:rsidR="00C10FAE" w:rsidRPr="0048650E" w:rsidRDefault="00C10FAE" w:rsidP="00AF2FC6">
      <w:pPr>
        <w:autoSpaceDE/>
        <w:autoSpaceDN/>
        <w:spacing w:before="120"/>
        <w:jc w:val="center"/>
        <w:rPr>
          <w:b/>
          <w:sz w:val="24"/>
          <w:szCs w:val="24"/>
        </w:rPr>
      </w:pPr>
      <w:r w:rsidRPr="0048650E">
        <w:rPr>
          <w:b/>
          <w:sz w:val="24"/>
          <w:szCs w:val="24"/>
        </w:rPr>
        <w:t>Контроль выполнения программы</w:t>
      </w:r>
    </w:p>
    <w:p w:rsidR="00BE1831" w:rsidRPr="0048650E" w:rsidRDefault="00BE1831" w:rsidP="0048650E">
      <w:pPr>
        <w:jc w:val="both"/>
        <w:rPr>
          <w:sz w:val="24"/>
          <w:szCs w:val="24"/>
        </w:rPr>
      </w:pPr>
      <w:r w:rsidRPr="0048650E">
        <w:rPr>
          <w:sz w:val="24"/>
          <w:szCs w:val="24"/>
        </w:rPr>
        <w:t xml:space="preserve">    </w:t>
      </w:r>
      <w:r w:rsidR="00C10FAE" w:rsidRPr="0048650E">
        <w:rPr>
          <w:sz w:val="24"/>
          <w:szCs w:val="24"/>
        </w:rPr>
        <w:t xml:space="preserve">Контроль выполнения программы осуществляет </w:t>
      </w:r>
      <w:r w:rsidRPr="0048650E">
        <w:rPr>
          <w:sz w:val="24"/>
          <w:szCs w:val="24"/>
        </w:rPr>
        <w:t>директор МБОУ  «</w:t>
      </w:r>
      <w:proofErr w:type="spellStart"/>
      <w:r w:rsidRPr="0048650E">
        <w:rPr>
          <w:sz w:val="24"/>
          <w:szCs w:val="24"/>
        </w:rPr>
        <w:t>Столбовская</w:t>
      </w:r>
      <w:proofErr w:type="spellEnd"/>
      <w:r w:rsidRPr="0048650E">
        <w:rPr>
          <w:sz w:val="24"/>
          <w:szCs w:val="24"/>
        </w:rPr>
        <w:t xml:space="preserve"> средняя школа имени Героя Советского Союза </w:t>
      </w:r>
      <w:proofErr w:type="spellStart"/>
      <w:r w:rsidRPr="0048650E">
        <w:rPr>
          <w:sz w:val="24"/>
          <w:szCs w:val="24"/>
        </w:rPr>
        <w:t>Н.А.Токарева</w:t>
      </w:r>
      <w:proofErr w:type="spellEnd"/>
      <w:r w:rsidRPr="0048650E">
        <w:rPr>
          <w:sz w:val="24"/>
          <w:szCs w:val="24"/>
        </w:rPr>
        <w:t>»</w:t>
      </w:r>
      <w:r w:rsidR="00C10FAE" w:rsidRPr="0048650E">
        <w:rPr>
          <w:sz w:val="24"/>
          <w:szCs w:val="24"/>
        </w:rPr>
        <w:t>. Она координирует деятельность исполнителей, анализирует и оценивает результаты их работы по выполнению намеченных мероприятий</w:t>
      </w:r>
      <w:r w:rsidR="00FD0B2C" w:rsidRPr="0048650E">
        <w:rPr>
          <w:sz w:val="24"/>
          <w:szCs w:val="24"/>
        </w:rPr>
        <w:t>.</w:t>
      </w:r>
      <w:r w:rsidR="00C10FAE" w:rsidRPr="0048650E">
        <w:rPr>
          <w:sz w:val="24"/>
          <w:szCs w:val="24"/>
        </w:rPr>
        <w:t xml:space="preserve"> </w:t>
      </w:r>
    </w:p>
    <w:p w:rsidR="00C10FAE" w:rsidRPr="0048650E" w:rsidRDefault="00BE1831" w:rsidP="0048650E">
      <w:pPr>
        <w:jc w:val="both"/>
        <w:rPr>
          <w:sz w:val="24"/>
          <w:szCs w:val="24"/>
        </w:rPr>
      </w:pPr>
      <w:r w:rsidRPr="0048650E">
        <w:rPr>
          <w:sz w:val="24"/>
          <w:szCs w:val="24"/>
        </w:rPr>
        <w:t xml:space="preserve">    </w:t>
      </w:r>
      <w:r w:rsidR="00C10FAE" w:rsidRPr="0048650E">
        <w:rPr>
          <w:sz w:val="24"/>
          <w:szCs w:val="24"/>
        </w:rPr>
        <w:t xml:space="preserve">Исполнители выполняют мероприятия программы, вносят предложения по их уточнению и корректировке, ежеквартально готовят информацию о реализации программы за отчетный период, представляют отчет </w:t>
      </w:r>
      <w:r w:rsidR="00FD0B2C" w:rsidRPr="0048650E">
        <w:rPr>
          <w:sz w:val="24"/>
          <w:szCs w:val="24"/>
        </w:rPr>
        <w:t xml:space="preserve">заведующего </w:t>
      </w:r>
      <w:r w:rsidR="00C10FAE" w:rsidRPr="0048650E">
        <w:rPr>
          <w:sz w:val="24"/>
          <w:szCs w:val="24"/>
        </w:rPr>
        <w:t>о выполнении программных мероприятий и размещают его в разделе «Противодействие коррупции» на</w:t>
      </w:r>
      <w:r w:rsidRPr="0048650E">
        <w:rPr>
          <w:sz w:val="24"/>
          <w:szCs w:val="24"/>
        </w:rPr>
        <w:t xml:space="preserve"> официальном сайте ОУ</w:t>
      </w:r>
      <w:r w:rsidR="00C10FAE" w:rsidRPr="0048650E">
        <w:rPr>
          <w:sz w:val="24"/>
          <w:szCs w:val="24"/>
        </w:rPr>
        <w:t>. По завершении реализации программы готовят аналитическую записк</w:t>
      </w:r>
      <w:proofErr w:type="gramStart"/>
      <w:r w:rsidR="00C10FAE" w:rsidRPr="0048650E">
        <w:rPr>
          <w:sz w:val="24"/>
          <w:szCs w:val="24"/>
        </w:rPr>
        <w:t>у о ее</w:t>
      </w:r>
      <w:proofErr w:type="gramEnd"/>
      <w:r w:rsidR="00C10FAE" w:rsidRPr="0048650E">
        <w:rPr>
          <w:sz w:val="24"/>
          <w:szCs w:val="24"/>
        </w:rPr>
        <w:t xml:space="preserve"> результатах и оценке эффективности выполнения мероприятий, а также о влиянии фактических результатов программы на достижение поставленных целей.</w:t>
      </w:r>
    </w:p>
    <w:p w:rsidR="00C10FAE" w:rsidRPr="0048650E" w:rsidRDefault="00C10FAE" w:rsidP="0048650E">
      <w:pPr>
        <w:spacing w:before="120"/>
        <w:jc w:val="both"/>
        <w:rPr>
          <w:sz w:val="24"/>
          <w:szCs w:val="24"/>
        </w:rPr>
      </w:pPr>
      <w:r w:rsidRPr="0048650E">
        <w:rPr>
          <w:sz w:val="24"/>
          <w:szCs w:val="24"/>
        </w:rPr>
        <w:t>Эффективность мероприятий программы оценивается путем:</w:t>
      </w:r>
    </w:p>
    <w:p w:rsidR="00C10FAE" w:rsidRPr="0048650E" w:rsidRDefault="00C10FAE" w:rsidP="0048650E">
      <w:pPr>
        <w:numPr>
          <w:ilvl w:val="1"/>
          <w:numId w:val="10"/>
        </w:numPr>
        <w:autoSpaceDE/>
        <w:autoSpaceDN/>
        <w:ind w:left="0" w:firstLine="0"/>
        <w:jc w:val="both"/>
        <w:rPr>
          <w:sz w:val="24"/>
          <w:szCs w:val="24"/>
        </w:rPr>
      </w:pPr>
      <w:r w:rsidRPr="0048650E">
        <w:rPr>
          <w:sz w:val="24"/>
          <w:szCs w:val="24"/>
        </w:rPr>
        <w:t>соци</w:t>
      </w:r>
      <w:r w:rsidR="00FD0B2C" w:rsidRPr="0048650E">
        <w:rPr>
          <w:sz w:val="24"/>
          <w:szCs w:val="24"/>
        </w:rPr>
        <w:t>о</w:t>
      </w:r>
      <w:r w:rsidRPr="0048650E">
        <w:rPr>
          <w:sz w:val="24"/>
          <w:szCs w:val="24"/>
        </w:rPr>
        <w:t>логического опроса участников;</w:t>
      </w:r>
    </w:p>
    <w:p w:rsidR="00C10FAE" w:rsidRPr="0048650E" w:rsidRDefault="00C10FAE" w:rsidP="0048650E">
      <w:pPr>
        <w:numPr>
          <w:ilvl w:val="1"/>
          <w:numId w:val="10"/>
        </w:numPr>
        <w:autoSpaceDE/>
        <w:autoSpaceDN/>
        <w:ind w:left="0" w:firstLine="0"/>
        <w:jc w:val="both"/>
        <w:rPr>
          <w:sz w:val="24"/>
          <w:szCs w:val="24"/>
        </w:rPr>
      </w:pPr>
      <w:r w:rsidRPr="0048650E">
        <w:rPr>
          <w:sz w:val="24"/>
          <w:szCs w:val="24"/>
        </w:rPr>
        <w:t>анализа данных статистики административных и дисциплинарных правонарушений;</w:t>
      </w:r>
    </w:p>
    <w:p w:rsidR="00C10FAE" w:rsidRPr="0048650E" w:rsidRDefault="00C10FAE" w:rsidP="0048650E">
      <w:pPr>
        <w:numPr>
          <w:ilvl w:val="1"/>
          <w:numId w:val="10"/>
        </w:numPr>
        <w:autoSpaceDE/>
        <w:autoSpaceDN/>
        <w:ind w:left="0" w:firstLine="0"/>
        <w:jc w:val="both"/>
        <w:rPr>
          <w:sz w:val="24"/>
          <w:szCs w:val="24"/>
        </w:rPr>
      </w:pPr>
      <w:r w:rsidRPr="0048650E">
        <w:rPr>
          <w:sz w:val="24"/>
          <w:szCs w:val="24"/>
        </w:rPr>
        <w:t>количеств</w:t>
      </w:r>
      <w:r w:rsidR="00FE5F1A" w:rsidRPr="0048650E">
        <w:rPr>
          <w:sz w:val="24"/>
          <w:szCs w:val="24"/>
        </w:rPr>
        <w:t>а</w:t>
      </w:r>
      <w:r w:rsidRPr="0048650E">
        <w:rPr>
          <w:sz w:val="24"/>
          <w:szCs w:val="24"/>
        </w:rPr>
        <w:t xml:space="preserve"> обращений участников о признаках и фактах коррупции, поступивши</w:t>
      </w:r>
      <w:r w:rsidR="00FE5F1A" w:rsidRPr="0048650E">
        <w:rPr>
          <w:sz w:val="24"/>
          <w:szCs w:val="24"/>
        </w:rPr>
        <w:t>х</w:t>
      </w:r>
      <w:r w:rsidRPr="0048650E">
        <w:rPr>
          <w:sz w:val="24"/>
          <w:szCs w:val="24"/>
        </w:rPr>
        <w:t xml:space="preserve"> в правоохранительные, контролирующие органы, в том числе по горячей линии;</w:t>
      </w:r>
    </w:p>
    <w:p w:rsidR="00C10FAE" w:rsidRPr="0048650E" w:rsidRDefault="00C10FAE" w:rsidP="0048650E">
      <w:pPr>
        <w:numPr>
          <w:ilvl w:val="1"/>
          <w:numId w:val="10"/>
        </w:numPr>
        <w:autoSpaceDE/>
        <w:autoSpaceDN/>
        <w:ind w:left="0" w:firstLine="0"/>
        <w:jc w:val="both"/>
        <w:rPr>
          <w:sz w:val="24"/>
          <w:szCs w:val="24"/>
        </w:rPr>
      </w:pPr>
      <w:r w:rsidRPr="0048650E">
        <w:rPr>
          <w:sz w:val="24"/>
          <w:szCs w:val="24"/>
        </w:rPr>
        <w:t>экспертной оценки;</w:t>
      </w:r>
    </w:p>
    <w:p w:rsidR="00C10FAE" w:rsidRPr="0048650E" w:rsidRDefault="00C10FAE" w:rsidP="0048650E">
      <w:pPr>
        <w:numPr>
          <w:ilvl w:val="1"/>
          <w:numId w:val="10"/>
        </w:numPr>
        <w:autoSpaceDE/>
        <w:autoSpaceDN/>
        <w:ind w:left="0" w:firstLine="0"/>
        <w:jc w:val="both"/>
        <w:rPr>
          <w:sz w:val="24"/>
          <w:szCs w:val="24"/>
        </w:rPr>
      </w:pPr>
      <w:r w:rsidRPr="0048650E">
        <w:rPr>
          <w:sz w:val="24"/>
          <w:szCs w:val="24"/>
        </w:rPr>
        <w:t>антикоррупционной экспертизы локальных актов образовательной организации;</w:t>
      </w:r>
    </w:p>
    <w:p w:rsidR="00C10FAE" w:rsidRPr="0048650E" w:rsidRDefault="00C10FAE" w:rsidP="0048650E">
      <w:pPr>
        <w:numPr>
          <w:ilvl w:val="1"/>
          <w:numId w:val="10"/>
        </w:numPr>
        <w:autoSpaceDE/>
        <w:autoSpaceDN/>
        <w:ind w:left="0" w:firstLine="0"/>
        <w:jc w:val="both"/>
        <w:rPr>
          <w:sz w:val="24"/>
          <w:szCs w:val="24"/>
        </w:rPr>
      </w:pPr>
      <w:r w:rsidRPr="0048650E">
        <w:rPr>
          <w:sz w:val="24"/>
          <w:szCs w:val="24"/>
        </w:rPr>
        <w:t>мониторинга прово</w:t>
      </w:r>
      <w:r w:rsidR="00BE1831" w:rsidRPr="0048650E">
        <w:rPr>
          <w:sz w:val="24"/>
          <w:szCs w:val="24"/>
        </w:rPr>
        <w:t>димых в ОУ</w:t>
      </w:r>
      <w:r w:rsidRPr="0048650E">
        <w:rPr>
          <w:sz w:val="24"/>
          <w:szCs w:val="24"/>
        </w:rPr>
        <w:t xml:space="preserve"> мероприятий антикоррупционной направленности;</w:t>
      </w:r>
    </w:p>
    <w:p w:rsidR="00C10FAE" w:rsidRPr="0048650E" w:rsidRDefault="00C10FAE" w:rsidP="0048650E">
      <w:pPr>
        <w:numPr>
          <w:ilvl w:val="1"/>
          <w:numId w:val="10"/>
        </w:numPr>
        <w:autoSpaceDE/>
        <w:autoSpaceDN/>
        <w:ind w:left="0" w:firstLine="0"/>
        <w:jc w:val="both"/>
        <w:rPr>
          <w:sz w:val="24"/>
          <w:szCs w:val="24"/>
        </w:rPr>
      </w:pPr>
      <w:r w:rsidRPr="0048650E">
        <w:rPr>
          <w:sz w:val="24"/>
          <w:szCs w:val="24"/>
        </w:rPr>
        <w:t>охват</w:t>
      </w:r>
      <w:r w:rsidR="00FE5F1A" w:rsidRPr="0048650E">
        <w:rPr>
          <w:sz w:val="24"/>
          <w:szCs w:val="24"/>
        </w:rPr>
        <w:t>а</w:t>
      </w:r>
      <w:r w:rsidRPr="0048650E">
        <w:rPr>
          <w:sz w:val="24"/>
          <w:szCs w:val="24"/>
        </w:rPr>
        <w:t xml:space="preserve"> участников проводимыми мероприятиями;</w:t>
      </w:r>
    </w:p>
    <w:p w:rsidR="00C10FAE" w:rsidRPr="0048650E" w:rsidRDefault="00C10FAE" w:rsidP="0048650E">
      <w:pPr>
        <w:numPr>
          <w:ilvl w:val="1"/>
          <w:numId w:val="10"/>
        </w:numPr>
        <w:autoSpaceDE/>
        <w:autoSpaceDN/>
        <w:ind w:left="0" w:firstLine="0"/>
        <w:jc w:val="both"/>
        <w:rPr>
          <w:sz w:val="24"/>
          <w:szCs w:val="24"/>
        </w:rPr>
      </w:pPr>
      <w:r w:rsidRPr="0048650E">
        <w:rPr>
          <w:sz w:val="24"/>
          <w:szCs w:val="24"/>
        </w:rPr>
        <w:t>оценки степени удовлетворенности участников реализацией задач антикоррупционного образования.</w:t>
      </w:r>
    </w:p>
    <w:p w:rsidR="00C10FAE" w:rsidRPr="0048650E" w:rsidRDefault="00C10FAE" w:rsidP="0048650E">
      <w:pPr>
        <w:autoSpaceDE/>
        <w:autoSpaceDN/>
        <w:spacing w:before="120"/>
        <w:jc w:val="both"/>
        <w:rPr>
          <w:sz w:val="24"/>
          <w:szCs w:val="24"/>
        </w:rPr>
      </w:pPr>
      <w:r w:rsidRPr="0048650E">
        <w:rPr>
          <w:sz w:val="24"/>
          <w:szCs w:val="24"/>
        </w:rPr>
        <w:lastRenderedPageBreak/>
        <w:t>Итоги выполнения программы подводятся ежегодно. Отчеты о выполнении программы ежеквартально заслушиваются на общем собрании тр</w:t>
      </w:r>
      <w:r w:rsidR="00BE1831" w:rsidRPr="0048650E">
        <w:rPr>
          <w:sz w:val="24"/>
          <w:szCs w:val="24"/>
        </w:rPr>
        <w:t>удового коллектива</w:t>
      </w:r>
      <w:r w:rsidRPr="0048650E">
        <w:rPr>
          <w:sz w:val="24"/>
          <w:szCs w:val="24"/>
        </w:rPr>
        <w:t>.</w:t>
      </w:r>
    </w:p>
    <w:p w:rsidR="00C10FAE" w:rsidRPr="0048650E" w:rsidRDefault="00C10FAE" w:rsidP="00AF2FC6">
      <w:pPr>
        <w:spacing w:before="120"/>
        <w:jc w:val="center"/>
        <w:rPr>
          <w:b/>
          <w:sz w:val="24"/>
          <w:szCs w:val="24"/>
        </w:rPr>
      </w:pPr>
      <w:r w:rsidRPr="0048650E">
        <w:rPr>
          <w:b/>
          <w:sz w:val="24"/>
          <w:szCs w:val="24"/>
        </w:rPr>
        <w:t>Ожидаемые конечные результаты</w:t>
      </w:r>
    </w:p>
    <w:p w:rsidR="00C10FAE" w:rsidRPr="0048650E" w:rsidRDefault="00C10FAE" w:rsidP="0048650E">
      <w:pPr>
        <w:adjustRightInd w:val="0"/>
        <w:spacing w:before="120"/>
        <w:jc w:val="both"/>
        <w:rPr>
          <w:sz w:val="24"/>
          <w:szCs w:val="24"/>
        </w:rPr>
      </w:pPr>
      <w:r w:rsidRPr="0048650E">
        <w:rPr>
          <w:sz w:val="24"/>
          <w:szCs w:val="24"/>
        </w:rPr>
        <w:t>Выполнение программы позволит:</w:t>
      </w:r>
    </w:p>
    <w:p w:rsidR="00C10FAE" w:rsidRPr="0048650E" w:rsidRDefault="00C10FAE" w:rsidP="0048650E">
      <w:pPr>
        <w:pStyle w:val="af3"/>
        <w:numPr>
          <w:ilvl w:val="0"/>
          <w:numId w:val="9"/>
        </w:numPr>
        <w:adjustRightInd w:val="0"/>
        <w:spacing w:before="120"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8650E">
        <w:rPr>
          <w:rFonts w:ascii="Times New Roman" w:hAnsi="Times New Roman"/>
          <w:sz w:val="24"/>
          <w:szCs w:val="24"/>
        </w:rPr>
        <w:t xml:space="preserve">повысить уровень профилактической работы с целью недопущения коррупционных проявлений в образовательной организации; </w:t>
      </w:r>
    </w:p>
    <w:p w:rsidR="00C10FAE" w:rsidRPr="0048650E" w:rsidRDefault="00C10FAE" w:rsidP="0048650E">
      <w:pPr>
        <w:pStyle w:val="af3"/>
        <w:numPr>
          <w:ilvl w:val="0"/>
          <w:numId w:val="9"/>
        </w:numPr>
        <w:adjustRightInd w:val="0"/>
        <w:spacing w:before="120"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8650E">
        <w:rPr>
          <w:rFonts w:ascii="Times New Roman" w:hAnsi="Times New Roman"/>
          <w:sz w:val="24"/>
          <w:szCs w:val="24"/>
        </w:rPr>
        <w:t>реализовать комплексные меры противодействия коррупции;</w:t>
      </w:r>
    </w:p>
    <w:p w:rsidR="00C10FAE" w:rsidRPr="0048650E" w:rsidRDefault="00C10FAE" w:rsidP="0048650E">
      <w:pPr>
        <w:pStyle w:val="af3"/>
        <w:numPr>
          <w:ilvl w:val="0"/>
          <w:numId w:val="9"/>
        </w:numPr>
        <w:adjustRightInd w:val="0"/>
        <w:spacing w:before="120"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8650E">
        <w:rPr>
          <w:rFonts w:ascii="Times New Roman" w:hAnsi="Times New Roman"/>
          <w:sz w:val="24"/>
          <w:szCs w:val="24"/>
        </w:rPr>
        <w:t>сформировать эффективно действующую систему борьбы против возможных проявлений коррупционной направленности;</w:t>
      </w:r>
    </w:p>
    <w:p w:rsidR="00C10FAE" w:rsidRPr="0048650E" w:rsidRDefault="00C10FAE" w:rsidP="0048650E">
      <w:pPr>
        <w:pStyle w:val="af3"/>
        <w:numPr>
          <w:ilvl w:val="0"/>
          <w:numId w:val="9"/>
        </w:numPr>
        <w:adjustRightInd w:val="0"/>
        <w:spacing w:before="120"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8650E">
        <w:rPr>
          <w:rFonts w:ascii="Times New Roman" w:hAnsi="Times New Roman"/>
          <w:sz w:val="24"/>
          <w:szCs w:val="24"/>
        </w:rPr>
        <w:t>обеспечить комплексный подход к проблемам профилактики коррупционных правонарушений среди сотрудников;</w:t>
      </w:r>
    </w:p>
    <w:p w:rsidR="00C10FAE" w:rsidRPr="0048650E" w:rsidRDefault="00C10FAE" w:rsidP="0048650E">
      <w:pPr>
        <w:pStyle w:val="af3"/>
        <w:numPr>
          <w:ilvl w:val="0"/>
          <w:numId w:val="9"/>
        </w:numPr>
        <w:adjustRightInd w:val="0"/>
        <w:spacing w:before="120"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8650E">
        <w:rPr>
          <w:rFonts w:ascii="Times New Roman" w:hAnsi="Times New Roman"/>
          <w:sz w:val="24"/>
          <w:szCs w:val="24"/>
        </w:rPr>
        <w:t>повысить эффективность управления, качества и доступности предоставляемых образовательных услуг;</w:t>
      </w:r>
    </w:p>
    <w:p w:rsidR="00C10FAE" w:rsidRPr="0048650E" w:rsidRDefault="00C10FAE" w:rsidP="0048650E">
      <w:pPr>
        <w:pStyle w:val="af3"/>
        <w:numPr>
          <w:ilvl w:val="0"/>
          <w:numId w:val="9"/>
        </w:numPr>
        <w:spacing w:before="120" w:after="0" w:line="240" w:lineRule="auto"/>
        <w:ind w:left="0" w:firstLine="0"/>
        <w:jc w:val="both"/>
        <w:textAlignment w:val="top"/>
        <w:rPr>
          <w:rFonts w:ascii="Times New Roman" w:hAnsi="Times New Roman"/>
          <w:sz w:val="24"/>
          <w:szCs w:val="24"/>
        </w:rPr>
      </w:pPr>
      <w:r w:rsidRPr="0048650E">
        <w:rPr>
          <w:rFonts w:ascii="Times New Roman" w:hAnsi="Times New Roman"/>
          <w:sz w:val="24"/>
          <w:szCs w:val="24"/>
        </w:rPr>
        <w:t>способствовать укреплению доверия граждан к деятельн</w:t>
      </w:r>
      <w:r w:rsidR="00832A6F" w:rsidRPr="0048650E">
        <w:rPr>
          <w:rFonts w:ascii="Times New Roman" w:hAnsi="Times New Roman"/>
          <w:sz w:val="24"/>
          <w:szCs w:val="24"/>
        </w:rPr>
        <w:t>ости администрации ОУ</w:t>
      </w:r>
      <w:r w:rsidRPr="0048650E">
        <w:rPr>
          <w:rFonts w:ascii="Times New Roman" w:hAnsi="Times New Roman"/>
          <w:sz w:val="24"/>
          <w:szCs w:val="24"/>
        </w:rPr>
        <w:t>;</w:t>
      </w:r>
    </w:p>
    <w:p w:rsidR="00C10FAE" w:rsidRPr="0048650E" w:rsidRDefault="00C10FAE" w:rsidP="0048650E">
      <w:pPr>
        <w:pStyle w:val="af3"/>
        <w:numPr>
          <w:ilvl w:val="0"/>
          <w:numId w:val="9"/>
        </w:numPr>
        <w:adjustRightInd w:val="0"/>
        <w:spacing w:before="120"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8650E">
        <w:rPr>
          <w:rFonts w:ascii="Times New Roman" w:hAnsi="Times New Roman"/>
          <w:sz w:val="24"/>
          <w:szCs w:val="24"/>
        </w:rPr>
        <w:t>формировать осознанное восприяти</w:t>
      </w:r>
      <w:r w:rsidR="00FE5F1A" w:rsidRPr="0048650E">
        <w:rPr>
          <w:rFonts w:ascii="Times New Roman" w:hAnsi="Times New Roman"/>
          <w:sz w:val="24"/>
          <w:szCs w:val="24"/>
        </w:rPr>
        <w:t>е</w:t>
      </w:r>
      <w:r w:rsidRPr="0048650E">
        <w:rPr>
          <w:rFonts w:ascii="Times New Roman" w:hAnsi="Times New Roman"/>
          <w:sz w:val="24"/>
          <w:szCs w:val="24"/>
        </w:rPr>
        <w:t>/отношени</w:t>
      </w:r>
      <w:r w:rsidR="00FE5F1A" w:rsidRPr="0048650E">
        <w:rPr>
          <w:rFonts w:ascii="Times New Roman" w:hAnsi="Times New Roman"/>
          <w:sz w:val="24"/>
          <w:szCs w:val="24"/>
        </w:rPr>
        <w:t>е</w:t>
      </w:r>
      <w:r w:rsidRPr="0048650E">
        <w:rPr>
          <w:rFonts w:ascii="Times New Roman" w:hAnsi="Times New Roman"/>
          <w:sz w:val="24"/>
          <w:szCs w:val="24"/>
        </w:rPr>
        <w:t xml:space="preserve"> к коррупции, нравственное отторжение коррупционного поведения, коррупционной морали и этики;</w:t>
      </w:r>
    </w:p>
    <w:p w:rsidR="00C10FAE" w:rsidRPr="0048650E" w:rsidRDefault="00C10FAE" w:rsidP="0048650E">
      <w:pPr>
        <w:pStyle w:val="af3"/>
        <w:numPr>
          <w:ilvl w:val="0"/>
          <w:numId w:val="9"/>
        </w:numPr>
        <w:adjustRightInd w:val="0"/>
        <w:spacing w:before="120"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8650E">
        <w:rPr>
          <w:rFonts w:ascii="Times New Roman" w:hAnsi="Times New Roman"/>
          <w:sz w:val="24"/>
          <w:szCs w:val="24"/>
        </w:rPr>
        <w:t>воспитывать в подрастающем поколении нетерпимост</w:t>
      </w:r>
      <w:r w:rsidR="00FE5F1A" w:rsidRPr="0048650E">
        <w:rPr>
          <w:rFonts w:ascii="Times New Roman" w:hAnsi="Times New Roman"/>
          <w:sz w:val="24"/>
          <w:szCs w:val="24"/>
        </w:rPr>
        <w:t>ь</w:t>
      </w:r>
      <w:r w:rsidRPr="0048650E">
        <w:rPr>
          <w:rFonts w:ascii="Times New Roman" w:hAnsi="Times New Roman"/>
          <w:sz w:val="24"/>
          <w:szCs w:val="24"/>
        </w:rPr>
        <w:t xml:space="preserve"> к проявлениям коррупции, формировать в обществе устойчивую отрицательную оценку коррупции;</w:t>
      </w:r>
    </w:p>
    <w:p w:rsidR="00C10FAE" w:rsidRPr="0048650E" w:rsidRDefault="00C10FAE" w:rsidP="0048650E">
      <w:pPr>
        <w:pStyle w:val="af3"/>
        <w:numPr>
          <w:ilvl w:val="0"/>
          <w:numId w:val="9"/>
        </w:numPr>
        <w:adjustRightInd w:val="0"/>
        <w:spacing w:before="120"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8650E">
        <w:rPr>
          <w:rFonts w:ascii="Times New Roman" w:hAnsi="Times New Roman"/>
          <w:sz w:val="24"/>
          <w:szCs w:val="24"/>
        </w:rPr>
        <w:t>созда</w:t>
      </w:r>
      <w:r w:rsidR="00FE5F1A" w:rsidRPr="0048650E">
        <w:rPr>
          <w:rFonts w:ascii="Times New Roman" w:hAnsi="Times New Roman"/>
          <w:sz w:val="24"/>
          <w:szCs w:val="24"/>
        </w:rPr>
        <w:t>ть</w:t>
      </w:r>
      <w:r w:rsidRPr="0048650E">
        <w:rPr>
          <w:rFonts w:ascii="Times New Roman" w:hAnsi="Times New Roman"/>
          <w:sz w:val="24"/>
          <w:szCs w:val="24"/>
        </w:rPr>
        <w:t xml:space="preserve"> антикоррупционн</w:t>
      </w:r>
      <w:r w:rsidR="00FE5F1A" w:rsidRPr="0048650E">
        <w:rPr>
          <w:rFonts w:ascii="Times New Roman" w:hAnsi="Times New Roman"/>
          <w:sz w:val="24"/>
          <w:szCs w:val="24"/>
        </w:rPr>
        <w:t>ый</w:t>
      </w:r>
      <w:r w:rsidRPr="0048650E">
        <w:rPr>
          <w:rFonts w:ascii="Times New Roman" w:hAnsi="Times New Roman"/>
          <w:sz w:val="24"/>
          <w:szCs w:val="24"/>
        </w:rPr>
        <w:t xml:space="preserve"> стандарт поведения участников образовательных отношений, его активный характер;</w:t>
      </w:r>
    </w:p>
    <w:p w:rsidR="00C10FAE" w:rsidRPr="0048650E" w:rsidRDefault="00C10FAE" w:rsidP="0048650E">
      <w:pPr>
        <w:pStyle w:val="af3"/>
        <w:numPr>
          <w:ilvl w:val="0"/>
          <w:numId w:val="9"/>
        </w:numPr>
        <w:adjustRightInd w:val="0"/>
        <w:spacing w:before="120"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8650E">
        <w:rPr>
          <w:rFonts w:ascii="Times New Roman" w:hAnsi="Times New Roman"/>
          <w:sz w:val="24"/>
          <w:szCs w:val="24"/>
        </w:rPr>
        <w:t>распростран</w:t>
      </w:r>
      <w:r w:rsidR="00FE5F1A" w:rsidRPr="0048650E">
        <w:rPr>
          <w:rFonts w:ascii="Times New Roman" w:hAnsi="Times New Roman"/>
          <w:sz w:val="24"/>
          <w:szCs w:val="24"/>
        </w:rPr>
        <w:t>ить</w:t>
      </w:r>
      <w:r w:rsidRPr="0048650E">
        <w:rPr>
          <w:rFonts w:ascii="Times New Roman" w:hAnsi="Times New Roman"/>
          <w:sz w:val="24"/>
          <w:szCs w:val="24"/>
        </w:rPr>
        <w:t xml:space="preserve"> антикоррупционн</w:t>
      </w:r>
      <w:r w:rsidR="00FE5F1A" w:rsidRPr="0048650E">
        <w:rPr>
          <w:rFonts w:ascii="Times New Roman" w:hAnsi="Times New Roman"/>
          <w:sz w:val="24"/>
          <w:szCs w:val="24"/>
        </w:rPr>
        <w:t>ую</w:t>
      </w:r>
      <w:r w:rsidRPr="0048650E">
        <w:rPr>
          <w:rFonts w:ascii="Times New Roman" w:hAnsi="Times New Roman"/>
          <w:sz w:val="24"/>
          <w:szCs w:val="24"/>
        </w:rPr>
        <w:t xml:space="preserve"> пропаганд</w:t>
      </w:r>
      <w:r w:rsidR="00FE5F1A" w:rsidRPr="0048650E">
        <w:rPr>
          <w:rFonts w:ascii="Times New Roman" w:hAnsi="Times New Roman"/>
          <w:sz w:val="24"/>
          <w:szCs w:val="24"/>
        </w:rPr>
        <w:t>у</w:t>
      </w:r>
      <w:r w:rsidRPr="0048650E">
        <w:rPr>
          <w:rFonts w:ascii="Times New Roman" w:hAnsi="Times New Roman"/>
          <w:sz w:val="24"/>
          <w:szCs w:val="24"/>
        </w:rPr>
        <w:t xml:space="preserve"> и иде</w:t>
      </w:r>
      <w:r w:rsidR="00FE5F1A" w:rsidRPr="0048650E">
        <w:rPr>
          <w:rFonts w:ascii="Times New Roman" w:hAnsi="Times New Roman"/>
          <w:sz w:val="24"/>
          <w:szCs w:val="24"/>
        </w:rPr>
        <w:t>и</w:t>
      </w:r>
      <w:r w:rsidRPr="0048650E">
        <w:rPr>
          <w:rFonts w:ascii="Times New Roman" w:hAnsi="Times New Roman"/>
          <w:sz w:val="24"/>
          <w:szCs w:val="24"/>
        </w:rPr>
        <w:t xml:space="preserve"> законности и уважения к закону;</w:t>
      </w:r>
    </w:p>
    <w:p w:rsidR="00C10FAE" w:rsidRPr="0048650E" w:rsidRDefault="00C10FAE" w:rsidP="0048650E">
      <w:pPr>
        <w:pStyle w:val="af3"/>
        <w:numPr>
          <w:ilvl w:val="0"/>
          <w:numId w:val="9"/>
        </w:numPr>
        <w:adjustRightInd w:val="0"/>
        <w:spacing w:before="120"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8650E">
        <w:rPr>
          <w:rFonts w:ascii="Times New Roman" w:hAnsi="Times New Roman"/>
          <w:sz w:val="24"/>
          <w:szCs w:val="24"/>
        </w:rPr>
        <w:t>формировать умения аргументированно защищать свою позицию, умение искать пути преодоления проявлений коррупции;</w:t>
      </w:r>
    </w:p>
    <w:p w:rsidR="00C10FAE" w:rsidRPr="0048650E" w:rsidRDefault="00C10FAE" w:rsidP="0048650E">
      <w:pPr>
        <w:pStyle w:val="af3"/>
        <w:numPr>
          <w:ilvl w:val="0"/>
          <w:numId w:val="9"/>
        </w:numPr>
        <w:adjustRightInd w:val="0"/>
        <w:spacing w:before="120"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8650E">
        <w:rPr>
          <w:rFonts w:ascii="Times New Roman" w:hAnsi="Times New Roman"/>
          <w:sz w:val="24"/>
          <w:szCs w:val="24"/>
        </w:rPr>
        <w:t>применять прозрачные механизмы в принятии управленческих решений;</w:t>
      </w:r>
    </w:p>
    <w:p w:rsidR="00C10FAE" w:rsidRPr="0048650E" w:rsidRDefault="00C10FAE" w:rsidP="0048650E">
      <w:pPr>
        <w:pStyle w:val="af3"/>
        <w:numPr>
          <w:ilvl w:val="0"/>
          <w:numId w:val="9"/>
        </w:numPr>
        <w:adjustRightInd w:val="0"/>
        <w:spacing w:before="120"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8650E">
        <w:rPr>
          <w:rFonts w:ascii="Times New Roman" w:hAnsi="Times New Roman"/>
          <w:sz w:val="24"/>
          <w:szCs w:val="24"/>
        </w:rPr>
        <w:t>сформировать нормативную правовую базу образовательной организации в соответстви</w:t>
      </w:r>
      <w:r w:rsidR="00FE5F1A" w:rsidRPr="0048650E">
        <w:rPr>
          <w:rFonts w:ascii="Times New Roman" w:hAnsi="Times New Roman"/>
          <w:sz w:val="24"/>
          <w:szCs w:val="24"/>
        </w:rPr>
        <w:t>и</w:t>
      </w:r>
      <w:r w:rsidRPr="0048650E">
        <w:rPr>
          <w:rFonts w:ascii="Times New Roman" w:hAnsi="Times New Roman"/>
          <w:sz w:val="24"/>
          <w:szCs w:val="24"/>
        </w:rPr>
        <w:t xml:space="preserve"> с антикоррупционным законодательством;</w:t>
      </w:r>
    </w:p>
    <w:p w:rsidR="00C10FAE" w:rsidRPr="0048650E" w:rsidRDefault="00C10FAE" w:rsidP="0048650E">
      <w:pPr>
        <w:pStyle w:val="af3"/>
        <w:numPr>
          <w:ilvl w:val="0"/>
          <w:numId w:val="9"/>
        </w:numPr>
        <w:adjustRightInd w:val="0"/>
        <w:spacing w:before="120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48650E">
        <w:rPr>
          <w:rFonts w:ascii="Times New Roman" w:hAnsi="Times New Roman"/>
          <w:sz w:val="24"/>
          <w:szCs w:val="24"/>
        </w:rPr>
        <w:t>обеспечить открытую информационную среду.</w:t>
      </w:r>
    </w:p>
    <w:p w:rsidR="00C10FAE" w:rsidRPr="0048650E" w:rsidRDefault="00C10FAE" w:rsidP="0048650E">
      <w:pPr>
        <w:autoSpaceDE/>
        <w:autoSpaceDN/>
        <w:adjustRightInd w:val="0"/>
        <w:spacing w:after="200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832A6F" w:rsidRPr="0048650E" w:rsidRDefault="00C10FAE" w:rsidP="0048650E">
      <w:pPr>
        <w:widowControl w:val="0"/>
        <w:adjustRightInd w:val="0"/>
        <w:ind w:right="566"/>
        <w:jc w:val="both"/>
        <w:rPr>
          <w:sz w:val="24"/>
          <w:szCs w:val="24"/>
        </w:rPr>
      </w:pPr>
      <w:r w:rsidRPr="0048650E">
        <w:rPr>
          <w:rFonts w:ascii="Arial" w:hAnsi="Arial" w:cs="Arial"/>
          <w:sz w:val="24"/>
          <w:szCs w:val="24"/>
        </w:rPr>
        <w:t> </w:t>
      </w:r>
      <w:r w:rsidRPr="0048650E">
        <w:rPr>
          <w:sz w:val="24"/>
          <w:szCs w:val="24"/>
        </w:rPr>
        <w:t>Программу разработали:</w:t>
      </w:r>
    </w:p>
    <w:p w:rsidR="00832A6F" w:rsidRPr="0048650E" w:rsidRDefault="00832A6F" w:rsidP="0048650E">
      <w:pPr>
        <w:widowControl w:val="0"/>
        <w:adjustRightInd w:val="0"/>
        <w:ind w:right="566"/>
        <w:jc w:val="both"/>
        <w:rPr>
          <w:sz w:val="24"/>
          <w:szCs w:val="24"/>
        </w:rPr>
      </w:pPr>
    </w:p>
    <w:p w:rsidR="00832A6F" w:rsidRPr="0048650E" w:rsidRDefault="00832A6F" w:rsidP="0048650E">
      <w:pPr>
        <w:widowControl w:val="0"/>
        <w:adjustRightInd w:val="0"/>
        <w:ind w:right="566"/>
        <w:jc w:val="both"/>
        <w:rPr>
          <w:sz w:val="24"/>
          <w:szCs w:val="24"/>
        </w:rPr>
      </w:pPr>
      <w:r w:rsidRPr="0048650E">
        <w:rPr>
          <w:sz w:val="24"/>
          <w:szCs w:val="24"/>
        </w:rPr>
        <w:t xml:space="preserve">Инженер по охране труда   </w:t>
      </w:r>
      <w:r w:rsidR="005A620C">
        <w:rPr>
          <w:sz w:val="24"/>
          <w:szCs w:val="24"/>
        </w:rPr>
        <w:t xml:space="preserve">                     </w:t>
      </w:r>
      <w:r w:rsidRPr="0048650E">
        <w:rPr>
          <w:sz w:val="24"/>
          <w:szCs w:val="24"/>
        </w:rPr>
        <w:t xml:space="preserve"> _________________________   </w:t>
      </w:r>
      <w:proofErr w:type="spellStart"/>
      <w:r w:rsidRPr="0048650E">
        <w:rPr>
          <w:sz w:val="24"/>
          <w:szCs w:val="24"/>
        </w:rPr>
        <w:t>Е.И.Лысякова</w:t>
      </w:r>
      <w:proofErr w:type="spellEnd"/>
    </w:p>
    <w:p w:rsidR="005A620C" w:rsidRDefault="005A620C" w:rsidP="0048650E">
      <w:pPr>
        <w:widowControl w:val="0"/>
        <w:adjustRightInd w:val="0"/>
        <w:ind w:right="566"/>
        <w:jc w:val="both"/>
        <w:rPr>
          <w:sz w:val="24"/>
          <w:szCs w:val="24"/>
        </w:rPr>
      </w:pPr>
    </w:p>
    <w:p w:rsidR="00832A6F" w:rsidRPr="0048650E" w:rsidRDefault="00832A6F" w:rsidP="0048650E">
      <w:pPr>
        <w:widowControl w:val="0"/>
        <w:adjustRightInd w:val="0"/>
        <w:ind w:right="566"/>
        <w:jc w:val="both"/>
        <w:rPr>
          <w:sz w:val="24"/>
          <w:szCs w:val="24"/>
        </w:rPr>
      </w:pPr>
      <w:r w:rsidRPr="0048650E">
        <w:rPr>
          <w:sz w:val="24"/>
          <w:szCs w:val="24"/>
        </w:rPr>
        <w:t xml:space="preserve">Заместитель директора по УВР                _________________________   </w:t>
      </w:r>
      <w:proofErr w:type="spellStart"/>
      <w:r w:rsidRPr="0048650E">
        <w:rPr>
          <w:sz w:val="24"/>
          <w:szCs w:val="24"/>
        </w:rPr>
        <w:t>Е.В.Ларина</w:t>
      </w:r>
      <w:proofErr w:type="spellEnd"/>
    </w:p>
    <w:p w:rsidR="005A620C" w:rsidRDefault="005A620C" w:rsidP="0048650E">
      <w:pPr>
        <w:widowControl w:val="0"/>
        <w:adjustRightInd w:val="0"/>
        <w:ind w:right="566"/>
        <w:jc w:val="both"/>
        <w:rPr>
          <w:sz w:val="24"/>
          <w:szCs w:val="24"/>
        </w:rPr>
      </w:pPr>
    </w:p>
    <w:p w:rsidR="00832A6F" w:rsidRPr="0048650E" w:rsidRDefault="00832A6F" w:rsidP="0048650E">
      <w:pPr>
        <w:widowControl w:val="0"/>
        <w:adjustRightInd w:val="0"/>
        <w:ind w:right="566"/>
        <w:jc w:val="both"/>
        <w:rPr>
          <w:sz w:val="24"/>
          <w:szCs w:val="24"/>
        </w:rPr>
      </w:pPr>
      <w:r w:rsidRPr="0048650E">
        <w:rPr>
          <w:sz w:val="24"/>
          <w:szCs w:val="24"/>
        </w:rPr>
        <w:t>Заместитель директора по УВР</w:t>
      </w:r>
      <w:r w:rsidR="005A620C">
        <w:rPr>
          <w:sz w:val="24"/>
          <w:szCs w:val="24"/>
        </w:rPr>
        <w:t xml:space="preserve">             </w:t>
      </w:r>
      <w:r w:rsidRPr="0048650E">
        <w:rPr>
          <w:sz w:val="24"/>
          <w:szCs w:val="24"/>
        </w:rPr>
        <w:t xml:space="preserve"> </w:t>
      </w:r>
      <w:r w:rsidR="005A620C">
        <w:rPr>
          <w:sz w:val="24"/>
          <w:szCs w:val="24"/>
        </w:rPr>
        <w:t xml:space="preserve"> _______________________</w:t>
      </w:r>
      <w:r w:rsidRPr="0048650E">
        <w:rPr>
          <w:sz w:val="24"/>
          <w:szCs w:val="24"/>
        </w:rPr>
        <w:t xml:space="preserve">  </w:t>
      </w:r>
      <w:proofErr w:type="spellStart"/>
      <w:r w:rsidRPr="0048650E">
        <w:rPr>
          <w:sz w:val="24"/>
          <w:szCs w:val="24"/>
        </w:rPr>
        <w:t>Д.С.Самединова</w:t>
      </w:r>
      <w:proofErr w:type="spellEnd"/>
    </w:p>
    <w:p w:rsidR="005A620C" w:rsidRDefault="005A620C" w:rsidP="0048650E">
      <w:pPr>
        <w:widowControl w:val="0"/>
        <w:adjustRightInd w:val="0"/>
        <w:ind w:right="566"/>
        <w:jc w:val="both"/>
        <w:rPr>
          <w:sz w:val="24"/>
          <w:szCs w:val="24"/>
        </w:rPr>
      </w:pPr>
    </w:p>
    <w:p w:rsidR="00832A6F" w:rsidRPr="0048650E" w:rsidRDefault="00832A6F" w:rsidP="0048650E">
      <w:pPr>
        <w:widowControl w:val="0"/>
        <w:adjustRightInd w:val="0"/>
        <w:ind w:right="566"/>
        <w:jc w:val="both"/>
        <w:rPr>
          <w:sz w:val="24"/>
          <w:szCs w:val="24"/>
        </w:rPr>
      </w:pPr>
      <w:r w:rsidRPr="0048650E">
        <w:rPr>
          <w:sz w:val="24"/>
          <w:szCs w:val="24"/>
        </w:rPr>
        <w:t xml:space="preserve">Заместитель директора по </w:t>
      </w:r>
      <w:proofErr w:type="gramStart"/>
      <w:r w:rsidRPr="0048650E">
        <w:rPr>
          <w:sz w:val="24"/>
          <w:szCs w:val="24"/>
        </w:rPr>
        <w:t>дошкольному</w:t>
      </w:r>
      <w:proofErr w:type="gramEnd"/>
      <w:r w:rsidRPr="0048650E">
        <w:rPr>
          <w:sz w:val="24"/>
          <w:szCs w:val="24"/>
        </w:rPr>
        <w:t xml:space="preserve"> </w:t>
      </w:r>
    </w:p>
    <w:p w:rsidR="00832A6F" w:rsidRPr="0048650E" w:rsidRDefault="00832A6F" w:rsidP="0048650E">
      <w:pPr>
        <w:widowControl w:val="0"/>
        <w:adjustRightInd w:val="0"/>
        <w:ind w:right="566"/>
        <w:jc w:val="both"/>
        <w:rPr>
          <w:sz w:val="24"/>
          <w:szCs w:val="24"/>
        </w:rPr>
      </w:pPr>
      <w:r w:rsidRPr="0048650E">
        <w:rPr>
          <w:sz w:val="24"/>
          <w:szCs w:val="24"/>
        </w:rPr>
        <w:t xml:space="preserve">воспитанию, руководитель </w:t>
      </w:r>
      <w:proofErr w:type="gramStart"/>
      <w:r w:rsidRPr="0048650E">
        <w:rPr>
          <w:sz w:val="24"/>
          <w:szCs w:val="24"/>
        </w:rPr>
        <w:t>структурного</w:t>
      </w:r>
      <w:proofErr w:type="gramEnd"/>
    </w:p>
    <w:p w:rsidR="00832A6F" w:rsidRPr="0048650E" w:rsidRDefault="00832A6F" w:rsidP="0048650E">
      <w:pPr>
        <w:widowControl w:val="0"/>
        <w:adjustRightInd w:val="0"/>
        <w:ind w:right="566"/>
        <w:jc w:val="both"/>
        <w:rPr>
          <w:sz w:val="24"/>
          <w:szCs w:val="24"/>
        </w:rPr>
      </w:pPr>
      <w:r w:rsidRPr="0048650E">
        <w:rPr>
          <w:sz w:val="24"/>
          <w:szCs w:val="24"/>
        </w:rPr>
        <w:t xml:space="preserve"> подразделения                                           </w:t>
      </w:r>
      <w:r w:rsidR="005A620C">
        <w:rPr>
          <w:sz w:val="24"/>
          <w:szCs w:val="24"/>
        </w:rPr>
        <w:t xml:space="preserve">  </w:t>
      </w:r>
      <w:r w:rsidRPr="0048650E">
        <w:rPr>
          <w:sz w:val="24"/>
          <w:szCs w:val="24"/>
        </w:rPr>
        <w:t xml:space="preserve">_________________________   </w:t>
      </w:r>
      <w:proofErr w:type="spellStart"/>
      <w:r w:rsidRPr="0048650E">
        <w:rPr>
          <w:sz w:val="24"/>
          <w:szCs w:val="24"/>
        </w:rPr>
        <w:t>И.А.Пенько</w:t>
      </w:r>
      <w:proofErr w:type="spellEnd"/>
    </w:p>
    <w:p w:rsidR="005A620C" w:rsidRDefault="005A620C" w:rsidP="0048650E">
      <w:pPr>
        <w:widowControl w:val="0"/>
        <w:adjustRightInd w:val="0"/>
        <w:ind w:right="566"/>
        <w:jc w:val="both"/>
        <w:rPr>
          <w:sz w:val="24"/>
          <w:szCs w:val="24"/>
        </w:rPr>
      </w:pPr>
    </w:p>
    <w:p w:rsidR="00832A6F" w:rsidRPr="0048650E" w:rsidRDefault="00832A6F" w:rsidP="0048650E">
      <w:pPr>
        <w:widowControl w:val="0"/>
        <w:adjustRightInd w:val="0"/>
        <w:ind w:right="566"/>
        <w:jc w:val="both"/>
        <w:rPr>
          <w:sz w:val="24"/>
          <w:szCs w:val="24"/>
        </w:rPr>
      </w:pPr>
      <w:r w:rsidRPr="0048650E">
        <w:rPr>
          <w:sz w:val="24"/>
          <w:szCs w:val="24"/>
        </w:rPr>
        <w:t xml:space="preserve">Председатель профсоюзного комитета   ________________________  </w:t>
      </w:r>
      <w:proofErr w:type="spellStart"/>
      <w:r w:rsidRPr="0048650E">
        <w:rPr>
          <w:sz w:val="24"/>
          <w:szCs w:val="24"/>
        </w:rPr>
        <w:t>А.Г.Литвинова</w:t>
      </w:r>
      <w:proofErr w:type="spellEnd"/>
    </w:p>
    <w:p w:rsidR="00832A6F" w:rsidRPr="0048650E" w:rsidRDefault="00832A6F" w:rsidP="0048650E">
      <w:pPr>
        <w:widowControl w:val="0"/>
        <w:adjustRightInd w:val="0"/>
        <w:ind w:right="566"/>
        <w:jc w:val="both"/>
        <w:rPr>
          <w:sz w:val="24"/>
          <w:szCs w:val="24"/>
        </w:rPr>
      </w:pPr>
    </w:p>
    <w:sectPr w:rsidR="00832A6F" w:rsidRPr="0048650E" w:rsidSect="00AF2FC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991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F3F" w:rsidRDefault="005E4F3F" w:rsidP="00755E5E">
      <w:r>
        <w:separator/>
      </w:r>
    </w:p>
  </w:endnote>
  <w:endnote w:type="continuationSeparator" w:id="0">
    <w:p w:rsidR="005E4F3F" w:rsidRDefault="005E4F3F" w:rsidP="00755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F1A" w:rsidRDefault="00FE5F1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F1A" w:rsidRDefault="00FE5F1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F1A" w:rsidRDefault="00FE5F1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F3F" w:rsidRDefault="005E4F3F" w:rsidP="00755E5E">
      <w:r>
        <w:separator/>
      </w:r>
    </w:p>
  </w:footnote>
  <w:footnote w:type="continuationSeparator" w:id="0">
    <w:p w:rsidR="005E4F3F" w:rsidRDefault="005E4F3F" w:rsidP="00755E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F1A" w:rsidRDefault="00FE5F1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F1A" w:rsidRDefault="00FE5F1A">
    <w:pPr>
      <w:pStyle w:val="a3"/>
      <w:jc w:val="right"/>
      <w:rPr>
        <w:b/>
        <w:bCs/>
        <w:sz w:val="14"/>
        <w:szCs w:val="1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F1A" w:rsidRDefault="00FE5F1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42083"/>
    <w:multiLevelType w:val="multilevel"/>
    <w:tmpl w:val="D4F44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D01214"/>
    <w:multiLevelType w:val="hybridMultilevel"/>
    <w:tmpl w:val="5BEA9278"/>
    <w:lvl w:ilvl="0" w:tplc="0BAACD8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F5238B3"/>
    <w:multiLevelType w:val="multilevel"/>
    <w:tmpl w:val="CA080A4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7C5C4F"/>
    <w:multiLevelType w:val="hybridMultilevel"/>
    <w:tmpl w:val="A80EAFBA"/>
    <w:lvl w:ilvl="0" w:tplc="0A22F7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947DD1"/>
    <w:multiLevelType w:val="hybridMultilevel"/>
    <w:tmpl w:val="E432F2C4"/>
    <w:lvl w:ilvl="0" w:tplc="029A22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A56063"/>
    <w:multiLevelType w:val="multilevel"/>
    <w:tmpl w:val="FC282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DB47B5"/>
    <w:multiLevelType w:val="multilevel"/>
    <w:tmpl w:val="A9EA2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C56AD4"/>
    <w:multiLevelType w:val="hybridMultilevel"/>
    <w:tmpl w:val="344CB432"/>
    <w:lvl w:ilvl="0" w:tplc="0BAACD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A20BF3"/>
    <w:multiLevelType w:val="hybridMultilevel"/>
    <w:tmpl w:val="53647F30"/>
    <w:lvl w:ilvl="0" w:tplc="0BAACD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9F733C"/>
    <w:multiLevelType w:val="hybridMultilevel"/>
    <w:tmpl w:val="2D628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2"/>
  </w:num>
  <w:num w:numId="5">
    <w:abstractNumId w:val="9"/>
  </w:num>
  <w:num w:numId="6">
    <w:abstractNumId w:val="4"/>
  </w:num>
  <w:num w:numId="7">
    <w:abstractNumId w:val="3"/>
  </w:num>
  <w:num w:numId="8">
    <w:abstractNumId w:val="0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ignoreMixedContent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DE"/>
    <w:rsid w:val="00010612"/>
    <w:rsid w:val="0002765F"/>
    <w:rsid w:val="0004765A"/>
    <w:rsid w:val="00055518"/>
    <w:rsid w:val="0008242C"/>
    <w:rsid w:val="000932EE"/>
    <w:rsid w:val="000A06C2"/>
    <w:rsid w:val="000C43BF"/>
    <w:rsid w:val="000C6583"/>
    <w:rsid w:val="00113722"/>
    <w:rsid w:val="00117101"/>
    <w:rsid w:val="00134F28"/>
    <w:rsid w:val="00161F3C"/>
    <w:rsid w:val="001726D2"/>
    <w:rsid w:val="001B1869"/>
    <w:rsid w:val="001B503C"/>
    <w:rsid w:val="001D1FE5"/>
    <w:rsid w:val="001D6808"/>
    <w:rsid w:val="001D6F40"/>
    <w:rsid w:val="001F0E44"/>
    <w:rsid w:val="0023013C"/>
    <w:rsid w:val="00246755"/>
    <w:rsid w:val="00270078"/>
    <w:rsid w:val="002717E5"/>
    <w:rsid w:val="00287091"/>
    <w:rsid w:val="00292108"/>
    <w:rsid w:val="002A1C26"/>
    <w:rsid w:val="002C3F2A"/>
    <w:rsid w:val="002C6713"/>
    <w:rsid w:val="002E3B60"/>
    <w:rsid w:val="0030527E"/>
    <w:rsid w:val="00306B4A"/>
    <w:rsid w:val="0035270C"/>
    <w:rsid w:val="00365AA6"/>
    <w:rsid w:val="00381D8F"/>
    <w:rsid w:val="00382E0C"/>
    <w:rsid w:val="0038477D"/>
    <w:rsid w:val="00386BA1"/>
    <w:rsid w:val="003A17BD"/>
    <w:rsid w:val="003A7D21"/>
    <w:rsid w:val="003B1D1F"/>
    <w:rsid w:val="003D73BE"/>
    <w:rsid w:val="003D73DD"/>
    <w:rsid w:val="00423862"/>
    <w:rsid w:val="004351E5"/>
    <w:rsid w:val="0048650E"/>
    <w:rsid w:val="004969C5"/>
    <w:rsid w:val="004C7AE8"/>
    <w:rsid w:val="00533436"/>
    <w:rsid w:val="005437E3"/>
    <w:rsid w:val="00550C56"/>
    <w:rsid w:val="00553A73"/>
    <w:rsid w:val="00561155"/>
    <w:rsid w:val="00572424"/>
    <w:rsid w:val="00596379"/>
    <w:rsid w:val="005A620C"/>
    <w:rsid w:val="005A6471"/>
    <w:rsid w:val="005B4B54"/>
    <w:rsid w:val="005C013C"/>
    <w:rsid w:val="005C2B46"/>
    <w:rsid w:val="005E4F3F"/>
    <w:rsid w:val="005F2650"/>
    <w:rsid w:val="00606DD2"/>
    <w:rsid w:val="00646E9F"/>
    <w:rsid w:val="006751FC"/>
    <w:rsid w:val="006773F4"/>
    <w:rsid w:val="00680FD9"/>
    <w:rsid w:val="006A5022"/>
    <w:rsid w:val="006B4E38"/>
    <w:rsid w:val="006E3A20"/>
    <w:rsid w:val="006F0E47"/>
    <w:rsid w:val="006F37CD"/>
    <w:rsid w:val="00702382"/>
    <w:rsid w:val="00705708"/>
    <w:rsid w:val="00705BCD"/>
    <w:rsid w:val="00755E5E"/>
    <w:rsid w:val="007639F3"/>
    <w:rsid w:val="00783F6A"/>
    <w:rsid w:val="00784F0A"/>
    <w:rsid w:val="007A1F84"/>
    <w:rsid w:val="007E7E85"/>
    <w:rsid w:val="007F333F"/>
    <w:rsid w:val="00832A6F"/>
    <w:rsid w:val="0085753B"/>
    <w:rsid w:val="00866287"/>
    <w:rsid w:val="008915EF"/>
    <w:rsid w:val="008A5326"/>
    <w:rsid w:val="008E1555"/>
    <w:rsid w:val="00901127"/>
    <w:rsid w:val="00901F79"/>
    <w:rsid w:val="009215C9"/>
    <w:rsid w:val="00942BB8"/>
    <w:rsid w:val="00955B48"/>
    <w:rsid w:val="00984DCE"/>
    <w:rsid w:val="00987161"/>
    <w:rsid w:val="009B76ED"/>
    <w:rsid w:val="009E75DE"/>
    <w:rsid w:val="009F59B8"/>
    <w:rsid w:val="009F7F2A"/>
    <w:rsid w:val="00A11393"/>
    <w:rsid w:val="00A1583E"/>
    <w:rsid w:val="00A254FB"/>
    <w:rsid w:val="00A51039"/>
    <w:rsid w:val="00A7063E"/>
    <w:rsid w:val="00A7253F"/>
    <w:rsid w:val="00A73354"/>
    <w:rsid w:val="00A962A1"/>
    <w:rsid w:val="00AA48D7"/>
    <w:rsid w:val="00AB2822"/>
    <w:rsid w:val="00AB4127"/>
    <w:rsid w:val="00AC64B1"/>
    <w:rsid w:val="00AF2FC6"/>
    <w:rsid w:val="00B10404"/>
    <w:rsid w:val="00B16C5A"/>
    <w:rsid w:val="00B2523C"/>
    <w:rsid w:val="00B32C9D"/>
    <w:rsid w:val="00B5561E"/>
    <w:rsid w:val="00B56A01"/>
    <w:rsid w:val="00B73217"/>
    <w:rsid w:val="00B863E3"/>
    <w:rsid w:val="00B869A0"/>
    <w:rsid w:val="00BC7CAE"/>
    <w:rsid w:val="00BE1831"/>
    <w:rsid w:val="00C00060"/>
    <w:rsid w:val="00C10FAE"/>
    <w:rsid w:val="00C12F09"/>
    <w:rsid w:val="00C130E8"/>
    <w:rsid w:val="00C2295A"/>
    <w:rsid w:val="00C36313"/>
    <w:rsid w:val="00C37DDF"/>
    <w:rsid w:val="00C90E78"/>
    <w:rsid w:val="00CC194C"/>
    <w:rsid w:val="00CF481A"/>
    <w:rsid w:val="00D062B1"/>
    <w:rsid w:val="00D33A2E"/>
    <w:rsid w:val="00D42247"/>
    <w:rsid w:val="00D70586"/>
    <w:rsid w:val="00D9437F"/>
    <w:rsid w:val="00DA5E9B"/>
    <w:rsid w:val="00DC372A"/>
    <w:rsid w:val="00DC77B1"/>
    <w:rsid w:val="00DD508D"/>
    <w:rsid w:val="00DF3971"/>
    <w:rsid w:val="00E0008B"/>
    <w:rsid w:val="00E11513"/>
    <w:rsid w:val="00E14107"/>
    <w:rsid w:val="00E209FA"/>
    <w:rsid w:val="00E219EA"/>
    <w:rsid w:val="00E22C6F"/>
    <w:rsid w:val="00E2302B"/>
    <w:rsid w:val="00E33ED9"/>
    <w:rsid w:val="00E401B5"/>
    <w:rsid w:val="00E46FB4"/>
    <w:rsid w:val="00E47F14"/>
    <w:rsid w:val="00E53CB9"/>
    <w:rsid w:val="00E8103F"/>
    <w:rsid w:val="00EA3D64"/>
    <w:rsid w:val="00EB68F2"/>
    <w:rsid w:val="00EC0AFB"/>
    <w:rsid w:val="00EC5912"/>
    <w:rsid w:val="00F0049C"/>
    <w:rsid w:val="00F004D4"/>
    <w:rsid w:val="00F13170"/>
    <w:rsid w:val="00F32CF2"/>
    <w:rsid w:val="00F5562B"/>
    <w:rsid w:val="00F828DA"/>
    <w:rsid w:val="00F8336F"/>
    <w:rsid w:val="00FB1BD8"/>
    <w:rsid w:val="00FB6B81"/>
    <w:rsid w:val="00FD0B2C"/>
    <w:rsid w:val="00FE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583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C658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C6583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0C6583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C6583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rsid w:val="009E75DE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7">
    <w:name w:val="footnote text"/>
    <w:basedOn w:val="a"/>
    <w:link w:val="a8"/>
    <w:uiPriority w:val="99"/>
    <w:rsid w:val="00DD508D"/>
    <w:pPr>
      <w:autoSpaceDE/>
      <w:autoSpaceDN/>
    </w:pPr>
  </w:style>
  <w:style w:type="character" w:customStyle="1" w:styleId="a8">
    <w:name w:val="Текст сноски Знак"/>
    <w:basedOn w:val="a0"/>
    <w:link w:val="a7"/>
    <w:uiPriority w:val="99"/>
    <w:rsid w:val="00DD508D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DD508D"/>
    <w:rPr>
      <w:vertAlign w:val="superscript"/>
    </w:rPr>
  </w:style>
  <w:style w:type="paragraph" w:styleId="aa">
    <w:name w:val="No Spacing"/>
    <w:uiPriority w:val="1"/>
    <w:qFormat/>
    <w:rsid w:val="00F32CF2"/>
    <w:rPr>
      <w:sz w:val="22"/>
      <w:szCs w:val="22"/>
    </w:rPr>
  </w:style>
  <w:style w:type="character" w:styleId="ab">
    <w:name w:val="annotation reference"/>
    <w:basedOn w:val="a0"/>
    <w:uiPriority w:val="99"/>
    <w:semiHidden/>
    <w:unhideWhenUsed/>
    <w:rsid w:val="00D4224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42247"/>
  </w:style>
  <w:style w:type="character" w:customStyle="1" w:styleId="ad">
    <w:name w:val="Текст примечания Знак"/>
    <w:basedOn w:val="a0"/>
    <w:link w:val="ac"/>
    <w:uiPriority w:val="99"/>
    <w:semiHidden/>
    <w:rsid w:val="00D42247"/>
    <w:rPr>
      <w:rFonts w:ascii="Times New Roman" w:hAnsi="Times New Roman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4224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42247"/>
    <w:rPr>
      <w:rFonts w:ascii="Times New Roman" w:hAnsi="Times New Roman" w:cs="Times New Roman"/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D4224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42247"/>
    <w:rPr>
      <w:rFonts w:ascii="Tahoma" w:hAnsi="Tahoma" w:cs="Tahoma"/>
      <w:sz w:val="16"/>
      <w:szCs w:val="16"/>
    </w:rPr>
  </w:style>
  <w:style w:type="character" w:styleId="af2">
    <w:name w:val="Hyperlink"/>
    <w:basedOn w:val="a0"/>
    <w:uiPriority w:val="99"/>
    <w:unhideWhenUsed/>
    <w:rsid w:val="00DC77B1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3A7D21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23013C"/>
    <w:pPr>
      <w:autoSpaceDE/>
      <w:autoSpaceDN/>
      <w:spacing w:before="100" w:beforeAutospacing="1" w:after="115" w:line="276" w:lineRule="auto"/>
    </w:pPr>
    <w:rPr>
      <w:rFonts w:ascii="Calibri" w:hAnsi="Calibri" w:cs="Calibri"/>
      <w:color w:val="000000"/>
      <w:sz w:val="22"/>
      <w:szCs w:val="22"/>
    </w:rPr>
  </w:style>
  <w:style w:type="paragraph" w:styleId="af4">
    <w:name w:val="Plain Text"/>
    <w:basedOn w:val="a"/>
    <w:link w:val="af5"/>
    <w:rsid w:val="00CF481A"/>
    <w:pPr>
      <w:autoSpaceDE/>
      <w:autoSpaceDN/>
    </w:pPr>
    <w:rPr>
      <w:rFonts w:ascii="Courier New" w:hAnsi="Courier New"/>
    </w:rPr>
  </w:style>
  <w:style w:type="character" w:customStyle="1" w:styleId="af5">
    <w:name w:val="Текст Знак"/>
    <w:basedOn w:val="a0"/>
    <w:link w:val="af4"/>
    <w:rsid w:val="00CF481A"/>
    <w:rPr>
      <w:rFonts w:ascii="Courier New" w:eastAsia="Times New Roman" w:hAnsi="Courier New" w:cs="Times New Roman"/>
      <w:sz w:val="20"/>
      <w:szCs w:val="20"/>
    </w:rPr>
  </w:style>
  <w:style w:type="paragraph" w:styleId="af6">
    <w:name w:val="Normal (Web)"/>
    <w:basedOn w:val="a"/>
    <w:uiPriority w:val="99"/>
    <w:unhideWhenUsed/>
    <w:rsid w:val="00E53CB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7">
    <w:name w:val="Гипертекстовая ссылка"/>
    <w:uiPriority w:val="99"/>
    <w:rsid w:val="006F0E47"/>
    <w:rPr>
      <w:rFonts w:ascii="Times New Roman" w:hAnsi="Times New Roman" w:cs="Times New Roman" w:hint="default"/>
      <w:b/>
      <w:bCs w:val="0"/>
      <w:color w:val="106BBE"/>
      <w:sz w:val="26"/>
    </w:rPr>
  </w:style>
  <w:style w:type="paragraph" w:customStyle="1" w:styleId="af8">
    <w:name w:val="Заголовок"/>
    <w:basedOn w:val="a"/>
    <w:next w:val="af9"/>
    <w:rsid w:val="002C3F2A"/>
    <w:pPr>
      <w:keepNext/>
      <w:suppressAutoHyphens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f9">
    <w:name w:val="Body Text"/>
    <w:basedOn w:val="a"/>
    <w:link w:val="afa"/>
    <w:uiPriority w:val="99"/>
    <w:semiHidden/>
    <w:unhideWhenUsed/>
    <w:rsid w:val="002C3F2A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semiHidden/>
    <w:rsid w:val="002C3F2A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583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C658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C6583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0C6583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C6583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rsid w:val="009E75DE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7">
    <w:name w:val="footnote text"/>
    <w:basedOn w:val="a"/>
    <w:link w:val="a8"/>
    <w:uiPriority w:val="99"/>
    <w:rsid w:val="00DD508D"/>
    <w:pPr>
      <w:autoSpaceDE/>
      <w:autoSpaceDN/>
    </w:pPr>
  </w:style>
  <w:style w:type="character" w:customStyle="1" w:styleId="a8">
    <w:name w:val="Текст сноски Знак"/>
    <w:basedOn w:val="a0"/>
    <w:link w:val="a7"/>
    <w:uiPriority w:val="99"/>
    <w:rsid w:val="00DD508D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DD508D"/>
    <w:rPr>
      <w:vertAlign w:val="superscript"/>
    </w:rPr>
  </w:style>
  <w:style w:type="paragraph" w:styleId="aa">
    <w:name w:val="No Spacing"/>
    <w:uiPriority w:val="1"/>
    <w:qFormat/>
    <w:rsid w:val="00F32CF2"/>
    <w:rPr>
      <w:sz w:val="22"/>
      <w:szCs w:val="22"/>
    </w:rPr>
  </w:style>
  <w:style w:type="character" w:styleId="ab">
    <w:name w:val="annotation reference"/>
    <w:basedOn w:val="a0"/>
    <w:uiPriority w:val="99"/>
    <w:semiHidden/>
    <w:unhideWhenUsed/>
    <w:rsid w:val="00D4224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42247"/>
  </w:style>
  <w:style w:type="character" w:customStyle="1" w:styleId="ad">
    <w:name w:val="Текст примечания Знак"/>
    <w:basedOn w:val="a0"/>
    <w:link w:val="ac"/>
    <w:uiPriority w:val="99"/>
    <w:semiHidden/>
    <w:rsid w:val="00D42247"/>
    <w:rPr>
      <w:rFonts w:ascii="Times New Roman" w:hAnsi="Times New Roman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4224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42247"/>
    <w:rPr>
      <w:rFonts w:ascii="Times New Roman" w:hAnsi="Times New Roman" w:cs="Times New Roman"/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D4224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42247"/>
    <w:rPr>
      <w:rFonts w:ascii="Tahoma" w:hAnsi="Tahoma" w:cs="Tahoma"/>
      <w:sz w:val="16"/>
      <w:szCs w:val="16"/>
    </w:rPr>
  </w:style>
  <w:style w:type="character" w:styleId="af2">
    <w:name w:val="Hyperlink"/>
    <w:basedOn w:val="a0"/>
    <w:uiPriority w:val="99"/>
    <w:unhideWhenUsed/>
    <w:rsid w:val="00DC77B1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3A7D21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23013C"/>
    <w:pPr>
      <w:autoSpaceDE/>
      <w:autoSpaceDN/>
      <w:spacing w:before="100" w:beforeAutospacing="1" w:after="115" w:line="276" w:lineRule="auto"/>
    </w:pPr>
    <w:rPr>
      <w:rFonts w:ascii="Calibri" w:hAnsi="Calibri" w:cs="Calibri"/>
      <w:color w:val="000000"/>
      <w:sz w:val="22"/>
      <w:szCs w:val="22"/>
    </w:rPr>
  </w:style>
  <w:style w:type="paragraph" w:styleId="af4">
    <w:name w:val="Plain Text"/>
    <w:basedOn w:val="a"/>
    <w:link w:val="af5"/>
    <w:rsid w:val="00CF481A"/>
    <w:pPr>
      <w:autoSpaceDE/>
      <w:autoSpaceDN/>
    </w:pPr>
    <w:rPr>
      <w:rFonts w:ascii="Courier New" w:hAnsi="Courier New"/>
    </w:rPr>
  </w:style>
  <w:style w:type="character" w:customStyle="1" w:styleId="af5">
    <w:name w:val="Текст Знак"/>
    <w:basedOn w:val="a0"/>
    <w:link w:val="af4"/>
    <w:rsid w:val="00CF481A"/>
    <w:rPr>
      <w:rFonts w:ascii="Courier New" w:eastAsia="Times New Roman" w:hAnsi="Courier New" w:cs="Times New Roman"/>
      <w:sz w:val="20"/>
      <w:szCs w:val="20"/>
    </w:rPr>
  </w:style>
  <w:style w:type="paragraph" w:styleId="af6">
    <w:name w:val="Normal (Web)"/>
    <w:basedOn w:val="a"/>
    <w:uiPriority w:val="99"/>
    <w:unhideWhenUsed/>
    <w:rsid w:val="00E53CB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7">
    <w:name w:val="Гипертекстовая ссылка"/>
    <w:uiPriority w:val="99"/>
    <w:rsid w:val="006F0E47"/>
    <w:rPr>
      <w:rFonts w:ascii="Times New Roman" w:hAnsi="Times New Roman" w:cs="Times New Roman" w:hint="default"/>
      <w:b/>
      <w:bCs w:val="0"/>
      <w:color w:val="106BBE"/>
      <w:sz w:val="26"/>
    </w:rPr>
  </w:style>
  <w:style w:type="paragraph" w:customStyle="1" w:styleId="af8">
    <w:name w:val="Заголовок"/>
    <w:basedOn w:val="a"/>
    <w:next w:val="af9"/>
    <w:rsid w:val="002C3F2A"/>
    <w:pPr>
      <w:keepNext/>
      <w:suppressAutoHyphens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f9">
    <w:name w:val="Body Text"/>
    <w:basedOn w:val="a"/>
    <w:link w:val="afa"/>
    <w:uiPriority w:val="99"/>
    <w:semiHidden/>
    <w:unhideWhenUsed/>
    <w:rsid w:val="002C3F2A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semiHidden/>
    <w:rsid w:val="002C3F2A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tolbovskay.krymschool.ru/contacts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java:sp(118,30688,1,1,10,,,)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java:sp(118,30637,1,1,10,,,)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18712E-E35C-406C-8CF6-47FE06992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1743</Words>
  <Characters>9938</Characters>
  <Application>Microsoft Office Word</Application>
  <DocSecurity>0</DocSecurity>
  <PresentationFormat>i0rdlq</PresentationFormat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11658</CharactersWithSpaces>
  <SharedDoc>false</SharedDoc>
  <HLinks>
    <vt:vector size="36" baseType="variant">
      <vt:variant>
        <vt:i4>5701715</vt:i4>
      </vt:variant>
      <vt:variant>
        <vt:i4>15</vt:i4>
      </vt:variant>
      <vt:variant>
        <vt:i4>0</vt:i4>
      </vt:variant>
      <vt:variant>
        <vt:i4>5</vt:i4>
      </vt:variant>
      <vt:variant>
        <vt:lpwstr>java:sp(118,30688,1,1,10,,,)</vt:lpwstr>
      </vt:variant>
      <vt:variant>
        <vt:lpwstr/>
      </vt:variant>
      <vt:variant>
        <vt:i4>6029404</vt:i4>
      </vt:variant>
      <vt:variant>
        <vt:i4>12</vt:i4>
      </vt:variant>
      <vt:variant>
        <vt:i4>0</vt:i4>
      </vt:variant>
      <vt:variant>
        <vt:i4>5</vt:i4>
      </vt:variant>
      <vt:variant>
        <vt:lpwstr>java:sp(118,30637,1,1,10,,,)</vt:lpwstr>
      </vt:variant>
      <vt:variant>
        <vt:lpwstr/>
      </vt:variant>
      <vt:variant>
        <vt:i4>6291575</vt:i4>
      </vt:variant>
      <vt:variant>
        <vt:i4>9</vt:i4>
      </vt:variant>
      <vt:variant>
        <vt:i4>0</vt:i4>
      </vt:variant>
      <vt:variant>
        <vt:i4>5</vt:i4>
      </vt:variant>
      <vt:variant>
        <vt:lpwstr>java:sp(99,902295736,1,1,10,,,)</vt:lpwstr>
      </vt:variant>
      <vt:variant>
        <vt:lpwstr/>
      </vt:variant>
      <vt:variant>
        <vt:i4>7274621</vt:i4>
      </vt:variant>
      <vt:variant>
        <vt:i4>6</vt:i4>
      </vt:variant>
      <vt:variant>
        <vt:i4>0</vt:i4>
      </vt:variant>
      <vt:variant>
        <vt:i4>5</vt:i4>
      </vt:variant>
      <vt:variant>
        <vt:lpwstr>java:sp(99,499010676,1,1,10,,,)</vt:lpwstr>
      </vt:variant>
      <vt:variant>
        <vt:lpwstr/>
      </vt:variant>
      <vt:variant>
        <vt:i4>6619254</vt:i4>
      </vt:variant>
      <vt:variant>
        <vt:i4>3</vt:i4>
      </vt:variant>
      <vt:variant>
        <vt:i4>0</vt:i4>
      </vt:variant>
      <vt:variant>
        <vt:i4>5</vt:i4>
      </vt:variant>
      <vt:variant>
        <vt:lpwstr>java:sp(99,420345711,1,1,10,,,)</vt:lpwstr>
      </vt:variant>
      <vt:variant>
        <vt:lpwstr/>
      </vt:variant>
      <vt:variant>
        <vt:i4>6357112</vt:i4>
      </vt:variant>
      <vt:variant>
        <vt:i4>0</vt:i4>
      </vt:variant>
      <vt:variant>
        <vt:i4>0</vt:i4>
      </vt:variant>
      <vt:variant>
        <vt:i4>5</vt:i4>
      </vt:variant>
      <vt:variant>
        <vt:lpwstr>java:sp(99,902389617,1,1,10,,,)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Елена</cp:lastModifiedBy>
  <cp:revision>2</cp:revision>
  <cp:lastPrinted>2018-01-12T08:18:00Z</cp:lastPrinted>
  <dcterms:created xsi:type="dcterms:W3CDTF">2018-01-21T10:49:00Z</dcterms:created>
  <dcterms:modified xsi:type="dcterms:W3CDTF">2018-01-21T10:49:00Z</dcterms:modified>
</cp:coreProperties>
</file>