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10" w:rsidRPr="005C7810" w:rsidRDefault="005C7810" w:rsidP="005C78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 проведения месячника</w:t>
      </w:r>
    </w:p>
    <w:p w:rsidR="005C7810" w:rsidRPr="005C7810" w:rsidRDefault="005C7810" w:rsidP="005C7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национальных культур </w:t>
      </w:r>
      <w:r w:rsidRPr="005C7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 школе</w:t>
      </w:r>
    </w:p>
    <w:p w:rsidR="005C7810" w:rsidRPr="005C7810" w:rsidRDefault="005C7810" w:rsidP="005C7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5C7810">
        <w:rPr>
          <w:rFonts w:ascii="Times New Roman" w:eastAsia="Calibri" w:hAnsi="Times New Roman" w:cs="Times New Roman"/>
          <w:sz w:val="28"/>
          <w:szCs w:val="28"/>
        </w:rPr>
        <w:t>Согласно воспитательного плана школы на 2020/2021 учебный год, приказа по школе № 502 от 02.11.2020г. «О проведении месячника национальных культур  в школе», с целью реализации Концепции приоритетных направлений воспитательной работы, воспитания гражданственности и национального самосознания, толерантности отношений, поиска изучений и пропаганды самобытных традиций, обрядов, ритуалов, праздников народов Крыма в МБОУ «</w:t>
      </w:r>
      <w:proofErr w:type="spellStart"/>
      <w:r w:rsidRPr="005C7810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Н.А.</w:t>
      </w:r>
      <w:proofErr w:type="gramEnd"/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Токарева» с 09.11.2020г.  по 30.11.2020г. проходил месячник национальных культур, в ходе которого была осуществлена следующая работа: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1.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 xml:space="preserve"> Выставка литературы  в школьной библиотеке - ответственный  библиотекарь Литвинова А.Г.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2.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Выставка-конкурс плакатов, стенгазет, рисунков  «Крым - многонационален», ответственные классные руководители.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3.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 xml:space="preserve">Тематическая выставка композиций «Национальная одежда жителей Крыма» (выставка национальной одежды), выставка предметов быта  </w:t>
      </w:r>
      <w:proofErr w:type="gramStart"/>
      <w:r w:rsidRPr="005C7810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 классные руководители.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4.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Организованы и проведены мероприятия, посвященные Международному Дню толерантности 16.11.2020г.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5.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 xml:space="preserve">Выпуск альманаха «Крым - многонационален», ответственные 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классные руководители  5-11кл.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7.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Организованы  и проведены, мероприятия ко Дню народного единства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: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8.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Организованы и проведены игры, викторины, круглые столы, классные часы, беседы в рамках месячника национальных культур - ответственные классные руководители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9.      Проведены спортивные соревнования 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 xml:space="preserve"> «Сила в единстве»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10.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 xml:space="preserve">Приняли участие в акции «Подари улыбку». 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11.</w:t>
      </w:r>
      <w:r w:rsidRPr="005C7810">
        <w:rPr>
          <w:rFonts w:ascii="Times New Roman" w:eastAsia="Calibri" w:hAnsi="Times New Roman" w:cs="Times New Roman"/>
          <w:sz w:val="28"/>
          <w:szCs w:val="28"/>
        </w:rPr>
        <w:tab/>
        <w:t>Организованы и проведены мероприятия ко Дню матери</w:t>
      </w:r>
    </w:p>
    <w:p w:rsidR="005C7810" w:rsidRPr="005C7810" w:rsidRDefault="005C7810" w:rsidP="005C78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810">
        <w:rPr>
          <w:rFonts w:ascii="Times New Roman" w:eastAsia="Calibri" w:hAnsi="Times New Roman" w:cs="Times New Roman"/>
          <w:sz w:val="28"/>
          <w:szCs w:val="28"/>
        </w:rPr>
        <w:t>Месячник национальных культур в МБОУ «</w:t>
      </w:r>
      <w:proofErr w:type="spellStart"/>
      <w:r w:rsidRPr="005C7810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Pr="005C7810">
        <w:rPr>
          <w:rFonts w:ascii="Times New Roman" w:eastAsia="Calibri" w:hAnsi="Times New Roman" w:cs="Times New Roman"/>
          <w:sz w:val="28"/>
          <w:szCs w:val="28"/>
        </w:rPr>
        <w:t xml:space="preserve"> средняя школа имени Героя Советского Союза Н.А. Токарева» прошел на достаточном уровне. Цели и задачи месячника - реализация Концепции приоритетных направлений воспитательной работы школы, воспитания гражданственности  и национального самосознания, толерантности отношений, поиска изучения и пропаганды самобытных традиций, обрядов, праздников народов Крыма, продолжают активно претворяться в жизнь. Работа по этому направлению ведется не только в ноябре, но и в течение всего года   </w:t>
      </w:r>
    </w:p>
    <w:p w:rsidR="009D3079" w:rsidRDefault="009D3079">
      <w:bookmarkStart w:id="0" w:name="_GoBack"/>
      <w:bookmarkEnd w:id="0"/>
    </w:p>
    <w:sectPr w:rsidR="009D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10"/>
    <w:rsid w:val="005C7810"/>
    <w:rsid w:val="009D3079"/>
    <w:rsid w:val="00F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2020-12-02T12:09:00Z</dcterms:created>
  <dcterms:modified xsi:type="dcterms:W3CDTF">2020-12-02T12:09:00Z</dcterms:modified>
</cp:coreProperties>
</file>