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B8" w:rsidRDefault="0030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Министерство здравоохранения республики Крым</w:t>
      </w:r>
    </w:p>
    <w:p w:rsidR="00171CB8" w:rsidRDefault="0030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ГБУЗ РК «Центр медицинской профилактики»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71CB8" w:rsidRDefault="00171CB8">
      <w:pPr>
        <w:spacing w:after="0" w:line="300" w:lineRule="auto"/>
        <w:jc w:val="center"/>
        <w:rPr>
          <w:rFonts w:ascii="inherit" w:eastAsia="inherit" w:hAnsi="inherit" w:cs="inherit"/>
          <w:b/>
          <w:color w:val="333333"/>
          <w:sz w:val="27"/>
          <w:shd w:val="clear" w:color="auto" w:fill="FFFFFF"/>
        </w:rPr>
      </w:pP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b/>
          <w:color w:val="333333"/>
          <w:sz w:val="32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b/>
          <w:i/>
          <w:color w:val="333333"/>
          <w:sz w:val="32"/>
          <w:shd w:val="clear" w:color="auto" w:fill="FFFFFF"/>
        </w:rPr>
        <w:t xml:space="preserve">                            </w:t>
      </w:r>
      <w:r w:rsidRPr="000E36CB">
        <w:rPr>
          <w:rFonts w:ascii="Times New Roman" w:eastAsia="Calibri" w:hAnsi="Times New Roman" w:cs="Times New Roman"/>
          <w:b/>
          <w:i/>
          <w:color w:val="333333"/>
          <w:sz w:val="36"/>
          <w:shd w:val="clear" w:color="auto" w:fill="FFFFFF"/>
        </w:rPr>
        <w:t>Берегите детей от ожогов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b/>
          <w:i/>
          <w:color w:val="333333"/>
          <w:sz w:val="32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32"/>
          <w:shd w:val="clear" w:color="auto" w:fill="FFFFFF"/>
        </w:rPr>
        <w:t xml:space="preserve">                          </w:t>
      </w:r>
      <w:r w:rsidRPr="000E36CB">
        <w:rPr>
          <w:rFonts w:ascii="Times New Roman" w:eastAsia="Calibri" w:hAnsi="Times New Roman" w:cs="Times New Roman"/>
          <w:b/>
          <w:i/>
          <w:color w:val="333333"/>
          <w:sz w:val="32"/>
          <w:shd w:val="clear" w:color="auto" w:fill="FFFFFF"/>
        </w:rPr>
        <w:t>Причиной ожога ребенка может стать:</w:t>
      </w:r>
    </w:p>
    <w:p w:rsidR="00171CB8" w:rsidRDefault="00171CB8">
      <w:pPr>
        <w:spacing w:after="0" w:line="300" w:lineRule="auto"/>
        <w:jc w:val="both"/>
        <w:rPr>
          <w:rFonts w:ascii="Calibri" w:eastAsia="Calibri" w:hAnsi="Calibri" w:cs="Calibri"/>
          <w:b/>
          <w:i/>
          <w:color w:val="333333"/>
          <w:sz w:val="32"/>
          <w:shd w:val="clear" w:color="auto" w:fill="FFFFFF"/>
        </w:rPr>
      </w:pP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Открытый огонь </w:t>
      </w: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1.Держите ребенка подальше от пламени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газовой плиты, огня костра, пламени свечи,            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бенгальских огней.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2.Прячьте от детей спички и зажигалки.</w:t>
      </w:r>
    </w:p>
    <w:p w:rsidR="00171CB8" w:rsidRDefault="00171CB8">
      <w:pPr>
        <w:spacing w:after="0" w:line="300" w:lineRule="auto"/>
        <w:jc w:val="both"/>
        <w:rPr>
          <w:rFonts w:ascii="Calibri" w:eastAsia="Calibri" w:hAnsi="Calibri" w:cs="Calibri"/>
          <w:color w:val="333333"/>
          <w:sz w:val="32"/>
          <w:shd w:val="clear" w:color="auto" w:fill="FFFFFF"/>
        </w:rPr>
      </w:pP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Кипято</w:t>
      </w:r>
      <w:r w:rsidRPr="000E36C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к</w:t>
      </w: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-1. Купая маленького ребенк</w:t>
      </w:r>
      <w:proofErr w:type="gramStart"/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а-</w:t>
      </w:r>
      <w:proofErr w:type="gramEnd"/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необходимо   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предварительно проверить температуру воды </w:t>
      </w:r>
      <w:proofErr w:type="gramStart"/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ванночке, в кране -  там может быть кипяток!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2.Устанавливайте на газовой или электроплите 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</w:t>
      </w: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кастрюли, чайники так, что ребенок не мог до них 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дотянутся.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3.Не ставьте горячее блюдо на край стола, уберите </w:t>
      </w:r>
      <w:proofErr w:type="gramStart"/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со</w:t>
      </w:r>
      <w:proofErr w:type="gramEnd"/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стола длинную скатерть, которую ребенок может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стянуть </w:t>
      </w: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со стола на себя.</w:t>
      </w:r>
    </w:p>
    <w:p w:rsidR="00171CB8" w:rsidRDefault="0030125A">
      <w:pPr>
        <w:spacing w:after="0" w:line="300" w:lineRule="auto"/>
        <w:jc w:val="both"/>
        <w:rPr>
          <w:rFonts w:ascii="Calibri" w:eastAsia="Calibri" w:hAnsi="Calibri" w:cs="Calibri"/>
          <w:color w:val="333333"/>
          <w:sz w:val="32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32"/>
          <w:shd w:val="clear" w:color="auto" w:fill="FFFFFF"/>
        </w:rPr>
        <w:t xml:space="preserve">                </w:t>
      </w:r>
    </w:p>
    <w:p w:rsidR="00171CB8" w:rsidRPr="000E36CB" w:rsidRDefault="0030125A">
      <w:pPr>
        <w:spacing w:after="0" w:line="300" w:lineRule="auto"/>
        <w:jc w:val="both"/>
        <w:rPr>
          <w:rFonts w:ascii="Calibri" w:eastAsia="Calibri" w:hAnsi="Calibri" w:cs="Calibri"/>
          <w:i/>
          <w:color w:val="333333"/>
          <w:sz w:val="28"/>
          <w:szCs w:val="28"/>
          <w:shd w:val="clear" w:color="auto" w:fill="FFFFFF"/>
        </w:rPr>
      </w:pPr>
      <w:r w:rsidRPr="000E36CB">
        <w:rPr>
          <w:rFonts w:ascii="Calibri" w:eastAsia="Calibri" w:hAnsi="Calibri" w:cs="Calibri"/>
          <w:b/>
          <w:i/>
          <w:color w:val="333333"/>
          <w:sz w:val="28"/>
          <w:szCs w:val="28"/>
          <w:shd w:val="clear" w:color="auto" w:fill="FFFFFF"/>
        </w:rPr>
        <w:t>Помните</w:t>
      </w:r>
      <w:r w:rsidRPr="000E36CB">
        <w:rPr>
          <w:rFonts w:ascii="Calibri" w:eastAsia="Calibri" w:hAnsi="Calibri" w:cs="Calibri"/>
          <w:i/>
          <w:color w:val="333333"/>
          <w:sz w:val="28"/>
          <w:szCs w:val="28"/>
          <w:shd w:val="clear" w:color="auto" w:fill="FFFFFF"/>
        </w:rPr>
        <w:t xml:space="preserve">, что кожа ребенка более нежная, и он может получить ожог даже от грелки, если температура воды будет больше 40 градусов. Пользуясь </w:t>
      </w:r>
      <w:proofErr w:type="gramStart"/>
      <w:r w:rsidRPr="000E36CB">
        <w:rPr>
          <w:rFonts w:ascii="Calibri" w:eastAsia="Calibri" w:hAnsi="Calibri" w:cs="Calibri"/>
          <w:i/>
          <w:color w:val="333333"/>
          <w:sz w:val="28"/>
          <w:szCs w:val="28"/>
          <w:shd w:val="clear" w:color="auto" w:fill="FFFFFF"/>
        </w:rPr>
        <w:t>грелкой</w:t>
      </w:r>
      <w:proofErr w:type="gramEnd"/>
      <w:r w:rsidRPr="000E36CB">
        <w:rPr>
          <w:rFonts w:ascii="Calibri" w:eastAsia="Calibri" w:hAnsi="Calibri" w:cs="Calibri"/>
          <w:i/>
          <w:color w:val="333333"/>
          <w:sz w:val="28"/>
          <w:szCs w:val="28"/>
          <w:shd w:val="clear" w:color="auto" w:fill="FFFFFF"/>
        </w:rPr>
        <w:t xml:space="preserve"> не забудьте обвернуть ее   полотенцем или пеленкой, обязательно предварительно проверьте температуру воды в н</w:t>
      </w:r>
      <w:r w:rsidRPr="000E36CB">
        <w:rPr>
          <w:rFonts w:ascii="Calibri" w:eastAsia="Calibri" w:hAnsi="Calibri" w:cs="Calibri"/>
          <w:i/>
          <w:color w:val="333333"/>
          <w:sz w:val="28"/>
          <w:szCs w:val="28"/>
          <w:shd w:val="clear" w:color="auto" w:fill="FFFFFF"/>
        </w:rPr>
        <w:t xml:space="preserve">ей.             </w:t>
      </w:r>
    </w:p>
    <w:p w:rsidR="00171CB8" w:rsidRDefault="00171CB8">
      <w:pPr>
        <w:spacing w:after="0" w:line="300" w:lineRule="auto"/>
        <w:jc w:val="both"/>
        <w:rPr>
          <w:rFonts w:ascii="Calibri" w:eastAsia="Calibri" w:hAnsi="Calibri" w:cs="Calibri"/>
          <w:color w:val="333333"/>
          <w:sz w:val="32"/>
          <w:shd w:val="clear" w:color="auto" w:fill="FFFFFF"/>
        </w:rPr>
      </w:pP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Солнце </w:t>
      </w: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- 1.Не только греет, но и может стать причиной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солнечных ожогов.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Соблюдайте правила - в  полдень </w:t>
      </w:r>
      <w:proofErr w:type="gramStart"/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яркий солнечный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день   </w:t>
      </w:r>
      <w:proofErr w:type="gramStart"/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старайтесь больше находится</w:t>
      </w:r>
      <w:proofErr w:type="gramEnd"/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в тени.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2.Пользуйтесь специальными солнцезащитными </w:t>
      </w:r>
    </w:p>
    <w:p w:rsidR="00171CB8" w:rsidRPr="000E36CB" w:rsidRDefault="000E36CB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кремами.</w:t>
      </w:r>
    </w:p>
    <w:p w:rsidR="00171CB8" w:rsidRDefault="00171CB8">
      <w:pPr>
        <w:spacing w:after="0" w:line="300" w:lineRule="auto"/>
        <w:jc w:val="both"/>
        <w:rPr>
          <w:rFonts w:ascii="Calibri" w:eastAsia="Calibri" w:hAnsi="Calibri" w:cs="Calibri"/>
          <w:color w:val="333333"/>
          <w:sz w:val="32"/>
          <w:shd w:val="clear" w:color="auto" w:fill="FFFFFF"/>
        </w:rPr>
      </w:pPr>
    </w:p>
    <w:p w:rsidR="00171CB8" w:rsidRPr="000E36CB" w:rsidRDefault="000E36CB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Химические вещества </w:t>
      </w:r>
      <w:proofErr w:type="gramStart"/>
      <w:r w:rsidR="0030125A" w:rsidRPr="000E36C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30125A"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х</w:t>
      </w:r>
      <w:proofErr w:type="gramEnd"/>
      <w:r w:rsidR="0030125A"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раните в  недоступном для ребенка </w:t>
      </w:r>
    </w:p>
    <w:p w:rsidR="000E36CB" w:rsidRDefault="000E36CB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30125A"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месте</w:t>
      </w:r>
      <w:proofErr w:type="gramEnd"/>
      <w:r w:rsidR="0030125A"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растворы кислот, щелочей!</w:t>
      </w:r>
    </w:p>
    <w:p w:rsidR="00171CB8" w:rsidRDefault="0030125A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36"/>
        </w:rPr>
        <w:t>Будьте внимательны и вы избежите б</w:t>
      </w:r>
      <w:r>
        <w:rPr>
          <w:rFonts w:ascii="Times New Roman" w:eastAsia="Times New Roman" w:hAnsi="Times New Roman" w:cs="Times New Roman"/>
          <w:b/>
          <w:sz w:val="36"/>
        </w:rPr>
        <w:t>еды!</w:t>
      </w:r>
    </w:p>
    <w:sectPr w:rsidR="00171CB8" w:rsidSect="000E36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71CB8"/>
    <w:rsid w:val="000E36CB"/>
    <w:rsid w:val="00171CB8"/>
    <w:rsid w:val="0030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2018-04-20T06:40:00Z</dcterms:created>
  <dcterms:modified xsi:type="dcterms:W3CDTF">2018-04-20T06:45:00Z</dcterms:modified>
</cp:coreProperties>
</file>